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1AD2" w:rsidRPr="00D962EA" w:rsidRDefault="00D962EA" w:rsidP="00CA1979">
      <w:pPr>
        <w:spacing w:after="0"/>
        <w:jc w:val="center"/>
        <w:rPr>
          <w:b/>
        </w:rPr>
      </w:pPr>
      <w:r w:rsidRPr="00D962EA">
        <w:rPr>
          <w:b/>
        </w:rPr>
        <w:t>Phụ lục I</w:t>
      </w:r>
      <w:bookmarkStart w:id="0" w:name="_GoBack"/>
      <w:bookmarkEnd w:id="0"/>
    </w:p>
    <w:p w:rsidR="00D962EA" w:rsidRDefault="00D962EA" w:rsidP="004E0BF4">
      <w:pPr>
        <w:widowControl w:val="0"/>
        <w:spacing w:after="0"/>
        <w:ind w:left="-540" w:right="-243"/>
        <w:jc w:val="center"/>
        <w:rPr>
          <w:b/>
        </w:rPr>
      </w:pPr>
      <w:r w:rsidRPr="00D962EA">
        <w:rPr>
          <w:b/>
        </w:rPr>
        <w:t>DANH MỤC SÁCH GIÁO KHOA LỚP 5 SỬ DỤNG TRONG CƠ SỞ GIÁO DỤC PHỔ THÔNG TRÊN ĐỊA BÀN TỈNH ĐẮK NÔNG</w:t>
      </w:r>
      <w:r w:rsidR="004E0BF4" w:rsidRPr="004E0BF4">
        <w:rPr>
          <w:b/>
        </w:rPr>
        <w:t xml:space="preserve"> </w:t>
      </w:r>
      <w:r w:rsidR="004E0BF4" w:rsidRPr="00D962EA">
        <w:rPr>
          <w:b/>
        </w:rPr>
        <w:t>TỪ NĂM HỌC 2024-2025</w:t>
      </w:r>
    </w:p>
    <w:p w:rsidR="00D962EA" w:rsidRPr="00CA1979" w:rsidRDefault="00D962EA" w:rsidP="00CA1979">
      <w:pPr>
        <w:widowControl w:val="0"/>
        <w:spacing w:after="0"/>
        <w:ind w:left="-270"/>
        <w:jc w:val="center"/>
        <w:rPr>
          <w:i/>
        </w:rPr>
      </w:pPr>
      <w:r w:rsidRPr="00CA1979">
        <w:rPr>
          <w:i/>
        </w:rPr>
        <w:t xml:space="preserve">(Kèm </w:t>
      </w:r>
      <w:proofErr w:type="gramStart"/>
      <w:r w:rsidRPr="00CA1979">
        <w:rPr>
          <w:i/>
        </w:rPr>
        <w:t>theo</w:t>
      </w:r>
      <w:proofErr w:type="gramEnd"/>
      <w:r w:rsidRPr="00CA1979">
        <w:rPr>
          <w:i/>
        </w:rPr>
        <w:t xml:space="preserve"> Quyết định số          /QĐ-UBND ngày </w:t>
      </w:r>
      <w:r w:rsidR="00C704E6">
        <w:rPr>
          <w:i/>
        </w:rPr>
        <w:t xml:space="preserve"> </w:t>
      </w:r>
      <w:r w:rsidRPr="00CA1979">
        <w:rPr>
          <w:i/>
        </w:rPr>
        <w:t xml:space="preserve">    / </w:t>
      </w:r>
      <w:r w:rsidR="00C704E6">
        <w:rPr>
          <w:i/>
        </w:rPr>
        <w:t xml:space="preserve"> </w:t>
      </w:r>
      <w:r w:rsidRPr="00CA1979">
        <w:rPr>
          <w:i/>
        </w:rPr>
        <w:t xml:space="preserve">   /2024 </w:t>
      </w:r>
    </w:p>
    <w:p w:rsidR="00D962EA" w:rsidRDefault="00D962EA" w:rsidP="00CA1979">
      <w:pPr>
        <w:widowControl w:val="0"/>
        <w:spacing w:after="0"/>
        <w:ind w:left="-270"/>
        <w:jc w:val="center"/>
        <w:rPr>
          <w:i/>
        </w:rPr>
      </w:pPr>
      <w:proofErr w:type="gramStart"/>
      <w:r w:rsidRPr="00CA1979">
        <w:rPr>
          <w:i/>
        </w:rPr>
        <w:t>của</w:t>
      </w:r>
      <w:proofErr w:type="gramEnd"/>
      <w:r w:rsidRPr="00CA1979">
        <w:rPr>
          <w:i/>
        </w:rPr>
        <w:t xml:space="preserve"> Ủy ban nhân dân tỉnh Đắk Nông</w:t>
      </w:r>
      <w:r w:rsidR="003A2E4E">
        <w:rPr>
          <w:i/>
        </w:rPr>
        <w:t>)</w:t>
      </w:r>
    </w:p>
    <w:p w:rsidR="003A2E4E" w:rsidRPr="00CA1979" w:rsidRDefault="003A2E4E" w:rsidP="00CA1979">
      <w:pPr>
        <w:widowControl w:val="0"/>
        <w:spacing w:after="0"/>
        <w:ind w:left="-270"/>
        <w:jc w:val="center"/>
        <w:rPr>
          <w:i/>
        </w:rPr>
      </w:pPr>
    </w:p>
    <w:tbl>
      <w:tblPr>
        <w:tblW w:w="1008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2247"/>
        <w:gridCol w:w="4683"/>
        <w:gridCol w:w="2160"/>
      </w:tblGrid>
      <w:tr w:rsidR="00D962EA" w:rsidRPr="00543745" w:rsidTr="00514B64">
        <w:trPr>
          <w:trHeight w:val="507"/>
          <w:tblHeader/>
        </w:trPr>
        <w:tc>
          <w:tcPr>
            <w:tcW w:w="990" w:type="dxa"/>
            <w:vMerge w:val="restart"/>
            <w:shd w:val="clear" w:color="auto" w:fill="auto"/>
            <w:vAlign w:val="center"/>
            <w:hideMark/>
          </w:tcPr>
          <w:p w:rsidR="00D962EA" w:rsidRPr="00543745" w:rsidRDefault="008C7FFB" w:rsidP="00B826C0">
            <w:pPr>
              <w:spacing w:after="0"/>
              <w:jc w:val="center"/>
              <w:rPr>
                <w:rFonts w:eastAsia="Times New Roman"/>
                <w:b/>
                <w:bCs/>
                <w:sz w:val="26"/>
                <w:szCs w:val="24"/>
                <w:lang w:val="vi-VN" w:eastAsia="vi-VN"/>
              </w:rPr>
            </w:pPr>
            <w:r w:rsidRPr="00543745">
              <w:rPr>
                <w:rFonts w:eastAsia="Times New Roman"/>
                <w:b/>
                <w:bCs/>
                <w:sz w:val="26"/>
                <w:szCs w:val="24"/>
                <w:lang w:val="vi-VN" w:eastAsia="vi-VN"/>
              </w:rPr>
              <w:t>STT</w:t>
            </w:r>
          </w:p>
        </w:tc>
        <w:tc>
          <w:tcPr>
            <w:tcW w:w="2247" w:type="dxa"/>
            <w:vMerge w:val="restart"/>
            <w:shd w:val="clear" w:color="auto" w:fill="auto"/>
            <w:vAlign w:val="center"/>
            <w:hideMark/>
          </w:tcPr>
          <w:p w:rsidR="00D962EA" w:rsidRPr="00543745" w:rsidRDefault="008C7FFB" w:rsidP="00B826C0">
            <w:pPr>
              <w:spacing w:after="0"/>
              <w:jc w:val="center"/>
              <w:rPr>
                <w:rFonts w:eastAsia="Times New Roman"/>
                <w:b/>
                <w:bCs/>
                <w:sz w:val="26"/>
                <w:szCs w:val="24"/>
                <w:lang w:val="vi-VN" w:eastAsia="vi-VN"/>
              </w:rPr>
            </w:pPr>
            <w:r w:rsidRPr="00543745">
              <w:rPr>
                <w:rFonts w:eastAsia="Times New Roman"/>
                <w:b/>
                <w:bCs/>
                <w:sz w:val="26"/>
                <w:szCs w:val="24"/>
                <w:lang w:val="vi-VN" w:eastAsia="vi-VN"/>
              </w:rPr>
              <w:t>TÊN SÁCH</w:t>
            </w:r>
          </w:p>
        </w:tc>
        <w:tc>
          <w:tcPr>
            <w:tcW w:w="4683" w:type="dxa"/>
            <w:vMerge w:val="restart"/>
            <w:shd w:val="clear" w:color="auto" w:fill="auto"/>
            <w:vAlign w:val="center"/>
            <w:hideMark/>
          </w:tcPr>
          <w:p w:rsidR="00D962EA" w:rsidRPr="00543745" w:rsidRDefault="008C7FFB" w:rsidP="00B826C0">
            <w:pPr>
              <w:spacing w:after="0"/>
              <w:jc w:val="center"/>
              <w:rPr>
                <w:rFonts w:eastAsia="Times New Roman"/>
                <w:b/>
                <w:bCs/>
                <w:sz w:val="26"/>
                <w:szCs w:val="24"/>
                <w:lang w:val="vi-VN" w:eastAsia="vi-VN"/>
              </w:rPr>
            </w:pPr>
            <w:r w:rsidRPr="00543745">
              <w:rPr>
                <w:rFonts w:eastAsia="Times New Roman"/>
                <w:b/>
                <w:bCs/>
                <w:sz w:val="26"/>
                <w:szCs w:val="24"/>
                <w:lang w:val="vi-VN" w:eastAsia="vi-VN"/>
              </w:rPr>
              <w:t xml:space="preserve">TÊN TÁC GIẢ </w:t>
            </w:r>
          </w:p>
        </w:tc>
        <w:tc>
          <w:tcPr>
            <w:tcW w:w="2160" w:type="dxa"/>
            <w:vMerge w:val="restart"/>
            <w:shd w:val="clear" w:color="auto" w:fill="auto"/>
            <w:vAlign w:val="center"/>
            <w:hideMark/>
          </w:tcPr>
          <w:p w:rsidR="00D962EA" w:rsidRPr="00543745" w:rsidRDefault="003C3B9E" w:rsidP="00B826C0">
            <w:pPr>
              <w:spacing w:after="0"/>
              <w:jc w:val="center"/>
              <w:rPr>
                <w:rFonts w:eastAsia="Times New Roman"/>
                <w:b/>
                <w:bCs/>
                <w:sz w:val="26"/>
                <w:szCs w:val="24"/>
                <w:lang w:eastAsia="vi-VN"/>
              </w:rPr>
            </w:pPr>
            <w:r w:rsidRPr="00543745">
              <w:rPr>
                <w:rFonts w:eastAsia="Times New Roman"/>
                <w:b/>
                <w:bCs/>
                <w:sz w:val="26"/>
                <w:szCs w:val="24"/>
                <w:lang w:eastAsia="vi-VN"/>
              </w:rPr>
              <w:t>NHÀ XUẤT BẢN</w:t>
            </w:r>
          </w:p>
        </w:tc>
      </w:tr>
      <w:tr w:rsidR="00D962EA" w:rsidRPr="00543745" w:rsidTr="004E0BF4">
        <w:trPr>
          <w:trHeight w:val="299"/>
          <w:tblHeader/>
        </w:trPr>
        <w:tc>
          <w:tcPr>
            <w:tcW w:w="990" w:type="dxa"/>
            <w:vMerge/>
            <w:vAlign w:val="center"/>
            <w:hideMark/>
          </w:tcPr>
          <w:p w:rsidR="00D962EA" w:rsidRPr="00543745" w:rsidRDefault="00D962EA" w:rsidP="00B826C0">
            <w:pPr>
              <w:spacing w:after="0"/>
              <w:jc w:val="left"/>
              <w:rPr>
                <w:rFonts w:eastAsia="Times New Roman"/>
                <w:b/>
                <w:bCs/>
                <w:sz w:val="26"/>
                <w:szCs w:val="24"/>
                <w:lang w:val="vi-VN" w:eastAsia="vi-VN"/>
              </w:rPr>
            </w:pPr>
          </w:p>
        </w:tc>
        <w:tc>
          <w:tcPr>
            <w:tcW w:w="2247" w:type="dxa"/>
            <w:vMerge/>
            <w:vAlign w:val="center"/>
            <w:hideMark/>
          </w:tcPr>
          <w:p w:rsidR="00D962EA" w:rsidRPr="00543745" w:rsidRDefault="00D962EA" w:rsidP="00B826C0">
            <w:pPr>
              <w:spacing w:after="0"/>
              <w:jc w:val="left"/>
              <w:rPr>
                <w:rFonts w:eastAsia="Times New Roman"/>
                <w:b/>
                <w:bCs/>
                <w:sz w:val="26"/>
                <w:szCs w:val="24"/>
                <w:lang w:val="vi-VN" w:eastAsia="vi-VN"/>
              </w:rPr>
            </w:pPr>
          </w:p>
        </w:tc>
        <w:tc>
          <w:tcPr>
            <w:tcW w:w="4683" w:type="dxa"/>
            <w:vMerge/>
            <w:vAlign w:val="center"/>
            <w:hideMark/>
          </w:tcPr>
          <w:p w:rsidR="00D962EA" w:rsidRPr="00543745" w:rsidRDefault="00D962EA" w:rsidP="00B826C0">
            <w:pPr>
              <w:spacing w:after="0"/>
              <w:jc w:val="left"/>
              <w:rPr>
                <w:rFonts w:eastAsia="Times New Roman"/>
                <w:b/>
                <w:bCs/>
                <w:sz w:val="26"/>
                <w:szCs w:val="24"/>
                <w:lang w:val="vi-VN" w:eastAsia="vi-VN"/>
              </w:rPr>
            </w:pPr>
          </w:p>
        </w:tc>
        <w:tc>
          <w:tcPr>
            <w:tcW w:w="2160" w:type="dxa"/>
            <w:vMerge/>
            <w:vAlign w:val="center"/>
            <w:hideMark/>
          </w:tcPr>
          <w:p w:rsidR="00D962EA" w:rsidRPr="00543745" w:rsidRDefault="00D962EA" w:rsidP="00B826C0">
            <w:pPr>
              <w:spacing w:after="0"/>
              <w:jc w:val="left"/>
              <w:rPr>
                <w:rFonts w:eastAsia="Times New Roman"/>
                <w:b/>
                <w:bCs/>
                <w:sz w:val="26"/>
                <w:szCs w:val="24"/>
                <w:lang w:val="vi-VN" w:eastAsia="vi-VN"/>
              </w:rPr>
            </w:pPr>
          </w:p>
        </w:tc>
      </w:tr>
      <w:tr w:rsidR="00D962EA" w:rsidRPr="00543745" w:rsidTr="00514B64">
        <w:trPr>
          <w:trHeight w:val="1250"/>
        </w:trPr>
        <w:tc>
          <w:tcPr>
            <w:tcW w:w="990" w:type="dxa"/>
            <w:vMerge w:val="restart"/>
            <w:shd w:val="clear" w:color="auto" w:fill="auto"/>
            <w:vAlign w:val="center"/>
            <w:hideMark/>
          </w:tcPr>
          <w:p w:rsidR="00D962EA" w:rsidRPr="00543745" w:rsidRDefault="00D962EA" w:rsidP="00B826C0">
            <w:pPr>
              <w:spacing w:after="0"/>
              <w:jc w:val="center"/>
              <w:rPr>
                <w:rFonts w:eastAsia="Times New Roman"/>
                <w:sz w:val="26"/>
                <w:szCs w:val="24"/>
                <w:lang w:val="vi-VN" w:eastAsia="vi-VN"/>
              </w:rPr>
            </w:pPr>
            <w:r w:rsidRPr="00543745">
              <w:rPr>
                <w:rFonts w:eastAsia="Times New Roman"/>
                <w:sz w:val="26"/>
                <w:szCs w:val="24"/>
                <w:lang w:val="vi-VN" w:eastAsia="vi-VN"/>
              </w:rPr>
              <w:t>1</w:t>
            </w:r>
          </w:p>
        </w:tc>
        <w:tc>
          <w:tcPr>
            <w:tcW w:w="2247" w:type="dxa"/>
            <w:vMerge w:val="restart"/>
            <w:shd w:val="clear" w:color="auto" w:fill="auto"/>
            <w:vAlign w:val="center"/>
            <w:hideMark/>
          </w:tcPr>
          <w:p w:rsidR="008753D3" w:rsidRPr="00543745" w:rsidRDefault="00D962EA" w:rsidP="008753D3">
            <w:pPr>
              <w:spacing w:after="0"/>
              <w:ind w:left="-108"/>
              <w:jc w:val="center"/>
              <w:rPr>
                <w:rFonts w:eastAsia="Times New Roman"/>
                <w:sz w:val="26"/>
                <w:szCs w:val="24"/>
                <w:lang w:eastAsia="vi-VN"/>
              </w:rPr>
            </w:pPr>
            <w:r w:rsidRPr="00543745">
              <w:rPr>
                <w:rFonts w:eastAsia="Times New Roman"/>
                <w:sz w:val="26"/>
                <w:szCs w:val="24"/>
                <w:lang w:val="vi-VN" w:eastAsia="vi-VN"/>
              </w:rPr>
              <w:t xml:space="preserve">Tiếng Việt </w:t>
            </w:r>
            <w:r w:rsidRPr="00543745">
              <w:rPr>
                <w:rFonts w:eastAsia="Times New Roman"/>
                <w:sz w:val="26"/>
                <w:szCs w:val="24"/>
                <w:lang w:eastAsia="vi-VN"/>
              </w:rPr>
              <w:t>5</w:t>
            </w:r>
          </w:p>
          <w:p w:rsidR="00D962EA" w:rsidRPr="00543745" w:rsidRDefault="00D962EA" w:rsidP="00C23970">
            <w:pPr>
              <w:spacing w:after="0"/>
              <w:ind w:left="-108"/>
              <w:jc w:val="center"/>
              <w:rPr>
                <w:rFonts w:eastAsia="Times New Roman"/>
                <w:sz w:val="26"/>
                <w:szCs w:val="24"/>
                <w:lang w:eastAsia="vi-VN"/>
              </w:rPr>
            </w:pPr>
            <w:r w:rsidRPr="00543745">
              <w:rPr>
                <w:rFonts w:eastAsia="Times New Roman"/>
                <w:sz w:val="26"/>
                <w:szCs w:val="24"/>
                <w:lang w:eastAsia="vi-VN"/>
              </w:rPr>
              <w:t>(Kết nối tri thức với cuộc s</w:t>
            </w:r>
            <w:r w:rsidR="00C23970" w:rsidRPr="00543745">
              <w:rPr>
                <w:rFonts w:eastAsia="Times New Roman"/>
                <w:sz w:val="26"/>
                <w:szCs w:val="24"/>
                <w:lang w:eastAsia="vi-VN"/>
              </w:rPr>
              <w:t>ố</w:t>
            </w:r>
            <w:r w:rsidRPr="00543745">
              <w:rPr>
                <w:rFonts w:eastAsia="Times New Roman"/>
                <w:sz w:val="26"/>
                <w:szCs w:val="24"/>
                <w:lang w:eastAsia="vi-VN"/>
              </w:rPr>
              <w:t>ng)</w:t>
            </w:r>
          </w:p>
        </w:tc>
        <w:tc>
          <w:tcPr>
            <w:tcW w:w="4683" w:type="dxa"/>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val="vi-VN" w:eastAsia="vi-VN"/>
              </w:rPr>
              <w:t>Tập 1: Bùi Mạnh Hùng (Tổng Chủ biên), Trần Thị Hiền Lương (Chủ biên), Đỗ Hồng Dương, Nguyễn L</w:t>
            </w:r>
            <w:r w:rsidRPr="00543745">
              <w:rPr>
                <w:rFonts w:eastAsia="Times New Roman"/>
                <w:sz w:val="26"/>
                <w:szCs w:val="24"/>
                <w:lang w:eastAsia="vi-VN"/>
              </w:rPr>
              <w:t>ê</w:t>
            </w:r>
            <w:r w:rsidRPr="00543745">
              <w:rPr>
                <w:rFonts w:eastAsia="Times New Roman"/>
                <w:sz w:val="26"/>
                <w:szCs w:val="24"/>
                <w:lang w:val="vi-VN" w:eastAsia="vi-VN"/>
              </w:rPr>
              <w:t xml:space="preserve"> Hằng, Trịnh C</w:t>
            </w:r>
            <w:r w:rsidRPr="00543745">
              <w:rPr>
                <w:rFonts w:eastAsia="Times New Roman"/>
                <w:sz w:val="26"/>
                <w:szCs w:val="24"/>
                <w:lang w:eastAsia="vi-VN"/>
              </w:rPr>
              <w:t>ẩ</w:t>
            </w:r>
            <w:r w:rsidRPr="00543745">
              <w:rPr>
                <w:rFonts w:eastAsia="Times New Roman"/>
                <w:sz w:val="26"/>
                <w:szCs w:val="24"/>
                <w:lang w:val="vi-VN" w:eastAsia="vi-VN"/>
              </w:rPr>
              <w:t>m L</w:t>
            </w:r>
            <w:r w:rsidRPr="00543745">
              <w:rPr>
                <w:rFonts w:eastAsia="Times New Roman"/>
                <w:sz w:val="26"/>
                <w:szCs w:val="24"/>
                <w:lang w:eastAsia="vi-VN"/>
              </w:rPr>
              <w:t xml:space="preserve">an, </w:t>
            </w:r>
            <w:r w:rsidRPr="00543745">
              <w:rPr>
                <w:rFonts w:eastAsia="Times New Roman"/>
                <w:color w:val="000000"/>
                <w:sz w:val="26"/>
                <w:szCs w:val="24"/>
                <w:lang w:val="vi-VN" w:eastAsia="vi-VN"/>
              </w:rPr>
              <w:t>Vũ Thị Lan, Trần Kim Phượng</w:t>
            </w:r>
          </w:p>
        </w:tc>
        <w:tc>
          <w:tcPr>
            <w:tcW w:w="2160" w:type="dxa"/>
            <w:vMerge w:val="restart"/>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duc Việt Nam</w:t>
            </w:r>
          </w:p>
        </w:tc>
      </w:tr>
      <w:tr w:rsidR="00D962EA" w:rsidRPr="00543745" w:rsidTr="00514B64">
        <w:trPr>
          <w:trHeight w:val="1295"/>
        </w:trPr>
        <w:tc>
          <w:tcPr>
            <w:tcW w:w="990" w:type="dxa"/>
            <w:vMerge/>
            <w:vAlign w:val="center"/>
            <w:hideMark/>
          </w:tcPr>
          <w:p w:rsidR="00D962EA" w:rsidRPr="00543745" w:rsidRDefault="00D962EA" w:rsidP="00B826C0">
            <w:pPr>
              <w:spacing w:after="0"/>
              <w:jc w:val="left"/>
              <w:rPr>
                <w:rFonts w:eastAsia="Times New Roman"/>
                <w:sz w:val="26"/>
                <w:szCs w:val="24"/>
                <w:lang w:val="vi-VN" w:eastAsia="vi-VN"/>
              </w:rPr>
            </w:pPr>
          </w:p>
        </w:tc>
        <w:tc>
          <w:tcPr>
            <w:tcW w:w="2247" w:type="dxa"/>
            <w:vMerge/>
            <w:vAlign w:val="center"/>
            <w:hideMark/>
          </w:tcPr>
          <w:p w:rsidR="00D962EA" w:rsidRPr="00543745" w:rsidRDefault="00D962EA" w:rsidP="00B826C0">
            <w:pPr>
              <w:spacing w:after="0"/>
              <w:jc w:val="left"/>
              <w:rPr>
                <w:rFonts w:eastAsia="Times New Roman"/>
                <w:sz w:val="26"/>
                <w:szCs w:val="24"/>
                <w:lang w:val="vi-VN" w:eastAsia="vi-VN"/>
              </w:rPr>
            </w:pPr>
          </w:p>
        </w:tc>
        <w:tc>
          <w:tcPr>
            <w:tcW w:w="4683" w:type="dxa"/>
            <w:shd w:val="clear" w:color="auto" w:fill="auto"/>
            <w:vAlign w:val="center"/>
            <w:hideMark/>
          </w:tcPr>
          <w:p w:rsidR="00D962EA" w:rsidRPr="00543745" w:rsidRDefault="00D962EA" w:rsidP="00B826C0">
            <w:pPr>
              <w:spacing w:after="0"/>
              <w:jc w:val="center"/>
              <w:rPr>
                <w:rFonts w:eastAsia="Times New Roman"/>
                <w:color w:val="000000"/>
                <w:sz w:val="26"/>
                <w:szCs w:val="24"/>
                <w:lang w:eastAsia="vi-VN"/>
              </w:rPr>
            </w:pPr>
            <w:r w:rsidRPr="00543745">
              <w:rPr>
                <w:rFonts w:eastAsia="Times New Roman"/>
                <w:color w:val="000000"/>
                <w:sz w:val="26"/>
                <w:szCs w:val="24"/>
                <w:lang w:val="vi-VN" w:eastAsia="vi-VN"/>
              </w:rPr>
              <w:t xml:space="preserve">Tập 2: Bùi Mạnh Hùng (Tổng Chủ biên), Trần Thị Hiền Lương (Chủ biên), </w:t>
            </w:r>
            <w:r w:rsidRPr="00543745">
              <w:rPr>
                <w:rFonts w:eastAsia="Times New Roman"/>
                <w:color w:val="000000"/>
                <w:sz w:val="26"/>
                <w:szCs w:val="24"/>
                <w:lang w:eastAsia="vi-VN"/>
              </w:rPr>
              <w:t xml:space="preserve">Lê Thị lan Anh, </w:t>
            </w:r>
            <w:r w:rsidRPr="00543745">
              <w:rPr>
                <w:rFonts w:eastAsia="Times New Roman"/>
                <w:sz w:val="26"/>
                <w:szCs w:val="24"/>
                <w:lang w:val="vi-VN" w:eastAsia="vi-VN"/>
              </w:rPr>
              <w:t>Đỗ Hồng Dương</w:t>
            </w:r>
            <w:r w:rsidRPr="00543745">
              <w:rPr>
                <w:rFonts w:eastAsia="Times New Roman"/>
                <w:sz w:val="26"/>
                <w:szCs w:val="24"/>
                <w:lang w:eastAsia="vi-VN"/>
              </w:rPr>
              <w:t xml:space="preserve">, </w:t>
            </w:r>
            <w:r w:rsidRPr="00543745">
              <w:rPr>
                <w:rFonts w:eastAsia="Times New Roman"/>
                <w:color w:val="000000"/>
                <w:sz w:val="26"/>
                <w:szCs w:val="24"/>
                <w:lang w:val="vi-VN" w:eastAsia="vi-VN"/>
              </w:rPr>
              <w:t xml:space="preserve">Vũ Thị Thanh Hương, </w:t>
            </w:r>
            <w:r w:rsidRPr="00543745">
              <w:rPr>
                <w:rFonts w:eastAsia="Times New Roman"/>
                <w:color w:val="000000"/>
                <w:sz w:val="26"/>
                <w:szCs w:val="24"/>
                <w:lang w:eastAsia="vi-VN"/>
              </w:rPr>
              <w:t>Nguyễn Thị Kim Oanh</w:t>
            </w:r>
            <w:r w:rsidR="00295881" w:rsidRPr="00543745">
              <w:rPr>
                <w:rFonts w:eastAsia="Times New Roman"/>
                <w:color w:val="000000"/>
                <w:sz w:val="26"/>
                <w:szCs w:val="24"/>
                <w:lang w:val="vi-VN" w:eastAsia="vi-VN"/>
              </w:rPr>
              <w:t>, Đặng Thị Hảo Tâm</w:t>
            </w:r>
          </w:p>
        </w:tc>
        <w:tc>
          <w:tcPr>
            <w:tcW w:w="2160" w:type="dxa"/>
            <w:vMerge/>
            <w:vAlign w:val="center"/>
            <w:hideMark/>
          </w:tcPr>
          <w:p w:rsidR="00D962EA" w:rsidRPr="00543745" w:rsidRDefault="00D962EA" w:rsidP="00543745">
            <w:pPr>
              <w:spacing w:after="0"/>
              <w:ind w:left="-108" w:right="-108"/>
              <w:jc w:val="left"/>
              <w:rPr>
                <w:rFonts w:eastAsia="Times New Roman"/>
                <w:sz w:val="26"/>
                <w:szCs w:val="24"/>
                <w:lang w:val="vi-VN" w:eastAsia="vi-VN"/>
              </w:rPr>
            </w:pPr>
          </w:p>
        </w:tc>
      </w:tr>
      <w:tr w:rsidR="00D962EA" w:rsidRPr="00543745" w:rsidTr="00514B64">
        <w:trPr>
          <w:trHeight w:val="1250"/>
        </w:trPr>
        <w:tc>
          <w:tcPr>
            <w:tcW w:w="990" w:type="dxa"/>
            <w:shd w:val="clear" w:color="auto" w:fill="auto"/>
            <w:vAlign w:val="center"/>
            <w:hideMark/>
          </w:tcPr>
          <w:p w:rsidR="00D962EA" w:rsidRPr="00543745" w:rsidRDefault="00D962EA" w:rsidP="00B826C0">
            <w:pPr>
              <w:spacing w:after="0"/>
              <w:jc w:val="center"/>
              <w:rPr>
                <w:rFonts w:eastAsia="Times New Roman"/>
                <w:sz w:val="26"/>
                <w:szCs w:val="24"/>
                <w:lang w:val="vi-VN" w:eastAsia="vi-VN"/>
              </w:rPr>
            </w:pPr>
            <w:r w:rsidRPr="00543745">
              <w:rPr>
                <w:rFonts w:eastAsia="Times New Roman"/>
                <w:sz w:val="26"/>
                <w:szCs w:val="24"/>
                <w:lang w:val="vi-VN" w:eastAsia="vi-VN"/>
              </w:rPr>
              <w:t>2</w:t>
            </w:r>
          </w:p>
        </w:tc>
        <w:tc>
          <w:tcPr>
            <w:tcW w:w="2247" w:type="dxa"/>
            <w:shd w:val="clear" w:color="auto" w:fill="auto"/>
            <w:vAlign w:val="center"/>
            <w:hideMark/>
          </w:tcPr>
          <w:p w:rsidR="00295881" w:rsidRPr="00543745" w:rsidRDefault="00D962EA" w:rsidP="00295881">
            <w:pPr>
              <w:spacing w:after="0"/>
              <w:jc w:val="center"/>
              <w:rPr>
                <w:rFonts w:eastAsia="Times New Roman"/>
                <w:sz w:val="26"/>
                <w:szCs w:val="24"/>
                <w:lang w:eastAsia="vi-VN"/>
              </w:rPr>
            </w:pPr>
            <w:r w:rsidRPr="00543745">
              <w:rPr>
                <w:rFonts w:eastAsia="Times New Roman"/>
                <w:sz w:val="26"/>
                <w:szCs w:val="24"/>
                <w:lang w:val="vi-VN" w:eastAsia="vi-VN"/>
              </w:rPr>
              <w:t xml:space="preserve">Toán </w:t>
            </w:r>
            <w:r w:rsidRPr="00543745">
              <w:rPr>
                <w:rFonts w:eastAsia="Times New Roman"/>
                <w:sz w:val="26"/>
                <w:szCs w:val="24"/>
                <w:lang w:eastAsia="vi-VN"/>
              </w:rPr>
              <w:t>5</w:t>
            </w:r>
          </w:p>
          <w:p w:rsidR="00D962EA" w:rsidRPr="00543745" w:rsidRDefault="00295881" w:rsidP="00295881">
            <w:pPr>
              <w:spacing w:after="0"/>
              <w:jc w:val="center"/>
              <w:rPr>
                <w:rFonts w:eastAsia="Times New Roman"/>
                <w:sz w:val="26"/>
                <w:szCs w:val="24"/>
                <w:lang w:eastAsia="vi-VN"/>
              </w:rPr>
            </w:pPr>
            <w:r w:rsidRPr="00543745">
              <w:rPr>
                <w:rFonts w:eastAsia="Times New Roman"/>
                <w:sz w:val="26"/>
                <w:szCs w:val="24"/>
                <w:lang w:eastAsia="vi-VN"/>
              </w:rPr>
              <w:t>(Kết nối tri thức với cuộc số</w:t>
            </w:r>
            <w:r w:rsidR="00D962EA" w:rsidRPr="00543745">
              <w:rPr>
                <w:rFonts w:eastAsia="Times New Roman"/>
                <w:sz w:val="26"/>
                <w:szCs w:val="24"/>
                <w:lang w:eastAsia="vi-VN"/>
              </w:rPr>
              <w:t>ng)</w:t>
            </w:r>
          </w:p>
        </w:tc>
        <w:tc>
          <w:tcPr>
            <w:tcW w:w="4683" w:type="dxa"/>
            <w:shd w:val="clear" w:color="auto" w:fill="auto"/>
            <w:vAlign w:val="center"/>
            <w:hideMark/>
          </w:tcPr>
          <w:p w:rsidR="00D962EA" w:rsidRPr="00543745" w:rsidRDefault="00D962EA" w:rsidP="00B826C0">
            <w:pPr>
              <w:spacing w:after="0"/>
              <w:jc w:val="center"/>
              <w:rPr>
                <w:rFonts w:eastAsia="Times New Roman"/>
                <w:color w:val="000000"/>
                <w:sz w:val="26"/>
                <w:szCs w:val="24"/>
                <w:lang w:eastAsia="vi-VN"/>
              </w:rPr>
            </w:pPr>
            <w:r w:rsidRPr="00543745">
              <w:rPr>
                <w:rFonts w:eastAsia="Times New Roman"/>
                <w:color w:val="000000"/>
                <w:sz w:val="26"/>
                <w:szCs w:val="24"/>
                <w:lang w:val="vi-VN" w:eastAsia="vi-VN"/>
              </w:rPr>
              <w:t>Hà Huy Khoái (Tổng Chủ biên), Lê Anh Vinh (Chủ biên), Nguyễn Áng, Vũ Văn Dương, Nguyễn Minh Hả</w:t>
            </w:r>
            <w:r w:rsidR="00295881" w:rsidRPr="00543745">
              <w:rPr>
                <w:rFonts w:eastAsia="Times New Roman"/>
                <w:color w:val="000000"/>
                <w:sz w:val="26"/>
                <w:szCs w:val="24"/>
                <w:lang w:val="vi-VN" w:eastAsia="vi-VN"/>
              </w:rPr>
              <w:t>i, Hoàng Quế Hường, Bùi Bá Mạnh</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1200"/>
        </w:trPr>
        <w:tc>
          <w:tcPr>
            <w:tcW w:w="990" w:type="dxa"/>
            <w:vMerge w:val="restart"/>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t>3</w:t>
            </w:r>
          </w:p>
        </w:tc>
        <w:tc>
          <w:tcPr>
            <w:tcW w:w="2247" w:type="dxa"/>
            <w:shd w:val="clear" w:color="auto" w:fill="auto"/>
            <w:vAlign w:val="center"/>
            <w:hideMark/>
          </w:tcPr>
          <w:p w:rsidR="00295881" w:rsidRPr="00543745" w:rsidRDefault="00D962EA" w:rsidP="00295881">
            <w:pPr>
              <w:spacing w:after="0"/>
              <w:jc w:val="center"/>
              <w:rPr>
                <w:rFonts w:eastAsia="Times New Roman"/>
                <w:sz w:val="26"/>
                <w:szCs w:val="24"/>
                <w:lang w:eastAsia="vi-VN"/>
              </w:rPr>
            </w:pPr>
            <w:r w:rsidRPr="00543745">
              <w:rPr>
                <w:rFonts w:eastAsia="Times New Roman"/>
                <w:sz w:val="26"/>
                <w:szCs w:val="24"/>
                <w:lang w:val="vi-VN" w:eastAsia="vi-VN"/>
              </w:rPr>
              <w:t xml:space="preserve">Đạo đức </w:t>
            </w:r>
            <w:r w:rsidRPr="00543745">
              <w:rPr>
                <w:rFonts w:eastAsia="Times New Roman"/>
                <w:sz w:val="26"/>
                <w:szCs w:val="24"/>
                <w:lang w:eastAsia="vi-VN"/>
              </w:rPr>
              <w:t>5</w:t>
            </w:r>
          </w:p>
          <w:p w:rsidR="00D962EA" w:rsidRPr="00543745" w:rsidRDefault="00D962EA" w:rsidP="00543745">
            <w:pPr>
              <w:spacing w:after="0"/>
              <w:ind w:left="-108" w:right="-111"/>
              <w:jc w:val="center"/>
              <w:rPr>
                <w:rFonts w:eastAsia="Times New Roman"/>
                <w:sz w:val="26"/>
                <w:szCs w:val="24"/>
                <w:lang w:eastAsia="vi-VN"/>
              </w:rPr>
            </w:pPr>
            <w:r w:rsidRPr="00543745">
              <w:rPr>
                <w:rFonts w:eastAsia="Times New Roman"/>
                <w:sz w:val="26"/>
                <w:szCs w:val="24"/>
                <w:lang w:eastAsia="vi-VN"/>
              </w:rPr>
              <w:t>(Chân trời sáng tạo)</w:t>
            </w:r>
          </w:p>
        </w:tc>
        <w:tc>
          <w:tcPr>
            <w:tcW w:w="4683" w:type="dxa"/>
            <w:shd w:val="clear" w:color="auto" w:fill="auto"/>
            <w:vAlign w:val="center"/>
            <w:hideMark/>
          </w:tcPr>
          <w:p w:rsidR="00D962EA" w:rsidRPr="00543745" w:rsidRDefault="00D962EA" w:rsidP="00514B64">
            <w:pPr>
              <w:spacing w:after="0"/>
              <w:jc w:val="center"/>
              <w:rPr>
                <w:rFonts w:eastAsia="Times New Roman"/>
                <w:color w:val="000000"/>
                <w:spacing w:val="2"/>
                <w:sz w:val="26"/>
                <w:szCs w:val="24"/>
                <w:lang w:eastAsia="vi-VN"/>
              </w:rPr>
            </w:pPr>
            <w:r w:rsidRPr="00543745">
              <w:rPr>
                <w:rFonts w:eastAsia="Times New Roman"/>
                <w:color w:val="000000"/>
                <w:spacing w:val="2"/>
                <w:sz w:val="26"/>
                <w:szCs w:val="24"/>
                <w:lang w:val="vi-VN" w:eastAsia="vi-VN"/>
              </w:rPr>
              <w:t>Huỳnh Văn Sơn (Tổng Chủ biên), Mai Mỹ Hạnh (Chủ biên), Trần Thanh Dư, Nguyễn Thanh Huân, L</w:t>
            </w:r>
            <w:r w:rsidR="00295881" w:rsidRPr="00543745">
              <w:rPr>
                <w:rFonts w:eastAsia="Times New Roman"/>
                <w:color w:val="000000"/>
                <w:spacing w:val="2"/>
                <w:sz w:val="26"/>
                <w:szCs w:val="24"/>
                <w:lang w:val="vi-VN" w:eastAsia="vi-VN"/>
              </w:rPr>
              <w:t>âm Thị Kim Liên, Giang Thiên Vũ</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935"/>
        </w:trPr>
        <w:tc>
          <w:tcPr>
            <w:tcW w:w="990" w:type="dxa"/>
            <w:vMerge/>
            <w:shd w:val="clear" w:color="auto" w:fill="auto"/>
            <w:vAlign w:val="center"/>
          </w:tcPr>
          <w:p w:rsidR="00D962EA" w:rsidRPr="00543745" w:rsidRDefault="00D962EA" w:rsidP="00B826C0">
            <w:pPr>
              <w:spacing w:after="0"/>
              <w:jc w:val="center"/>
              <w:rPr>
                <w:rFonts w:eastAsia="Times New Roman"/>
                <w:sz w:val="26"/>
                <w:szCs w:val="24"/>
                <w:lang w:eastAsia="vi-VN"/>
              </w:rPr>
            </w:pPr>
          </w:p>
        </w:tc>
        <w:tc>
          <w:tcPr>
            <w:tcW w:w="2247" w:type="dxa"/>
            <w:shd w:val="clear" w:color="auto" w:fill="auto"/>
            <w:vAlign w:val="center"/>
          </w:tcPr>
          <w:p w:rsidR="00295881" w:rsidRPr="00543745" w:rsidRDefault="00D962EA" w:rsidP="00295881">
            <w:pPr>
              <w:spacing w:after="0"/>
              <w:jc w:val="center"/>
              <w:rPr>
                <w:rFonts w:eastAsia="Times New Roman"/>
                <w:sz w:val="26"/>
                <w:szCs w:val="24"/>
                <w:lang w:eastAsia="vi-VN"/>
              </w:rPr>
            </w:pPr>
            <w:r w:rsidRPr="00543745">
              <w:rPr>
                <w:rFonts w:eastAsia="Times New Roman"/>
                <w:sz w:val="26"/>
                <w:szCs w:val="24"/>
                <w:lang w:val="vi-VN" w:eastAsia="vi-VN"/>
              </w:rPr>
              <w:t xml:space="preserve">Đạo đức </w:t>
            </w:r>
            <w:r w:rsidRPr="00543745">
              <w:rPr>
                <w:rFonts w:eastAsia="Times New Roman"/>
                <w:sz w:val="26"/>
                <w:szCs w:val="24"/>
                <w:lang w:eastAsia="vi-VN"/>
              </w:rPr>
              <w:t>5</w:t>
            </w:r>
          </w:p>
          <w:p w:rsidR="00D962EA" w:rsidRPr="00543745" w:rsidRDefault="00D962EA" w:rsidP="00295881">
            <w:pPr>
              <w:spacing w:after="0"/>
              <w:jc w:val="center"/>
              <w:rPr>
                <w:rFonts w:eastAsia="Times New Roman"/>
                <w:sz w:val="26"/>
                <w:szCs w:val="24"/>
                <w:lang w:val="vi-VN" w:eastAsia="vi-VN"/>
              </w:rPr>
            </w:pPr>
            <w:r w:rsidRPr="00543745">
              <w:rPr>
                <w:rFonts w:eastAsia="Times New Roman"/>
                <w:sz w:val="26"/>
                <w:szCs w:val="24"/>
                <w:lang w:eastAsia="vi-VN"/>
              </w:rPr>
              <w:t xml:space="preserve">(Kết nối tri thức với </w:t>
            </w:r>
            <w:r w:rsidR="00295881" w:rsidRPr="00543745">
              <w:rPr>
                <w:rFonts w:eastAsia="Times New Roman"/>
                <w:sz w:val="26"/>
                <w:szCs w:val="24"/>
                <w:lang w:eastAsia="vi-VN"/>
              </w:rPr>
              <w:t>cuộc sống</w:t>
            </w:r>
            <w:r w:rsidRPr="00543745">
              <w:rPr>
                <w:rFonts w:eastAsia="Times New Roman"/>
                <w:sz w:val="26"/>
                <w:szCs w:val="24"/>
                <w:lang w:eastAsia="vi-VN"/>
              </w:rPr>
              <w:t>)</w:t>
            </w:r>
          </w:p>
        </w:tc>
        <w:tc>
          <w:tcPr>
            <w:tcW w:w="4683" w:type="dxa"/>
            <w:shd w:val="clear" w:color="auto" w:fill="auto"/>
            <w:vAlign w:val="center"/>
          </w:tcPr>
          <w:p w:rsidR="00D962EA" w:rsidRPr="00543745" w:rsidRDefault="00D962EA" w:rsidP="00295881">
            <w:pPr>
              <w:spacing w:after="0"/>
              <w:jc w:val="center"/>
              <w:rPr>
                <w:rFonts w:eastAsia="Times New Roman"/>
                <w:color w:val="000000"/>
                <w:sz w:val="26"/>
                <w:szCs w:val="24"/>
                <w:lang w:val="vi-VN" w:eastAsia="vi-VN"/>
              </w:rPr>
            </w:pPr>
            <w:r w:rsidRPr="00543745">
              <w:rPr>
                <w:rFonts w:eastAsia="Times New Roman"/>
                <w:color w:val="000000"/>
                <w:sz w:val="26"/>
                <w:szCs w:val="24"/>
                <w:lang w:val="vi-VN" w:eastAsia="vi-VN"/>
              </w:rPr>
              <w:t>Nguyễn Thị Toan (Tổng Chủ biên), Trần Thành Nam (Chủ biên)</w:t>
            </w:r>
            <w:r w:rsidR="00295881" w:rsidRPr="00543745">
              <w:rPr>
                <w:rFonts w:eastAsia="Times New Roman"/>
                <w:color w:val="000000"/>
                <w:sz w:val="26"/>
                <w:szCs w:val="24"/>
                <w:lang w:eastAsia="vi-VN"/>
              </w:rPr>
              <w:t xml:space="preserve"> </w:t>
            </w:r>
            <w:r w:rsidRPr="00543745">
              <w:rPr>
                <w:rFonts w:eastAsia="Times New Roman"/>
                <w:color w:val="000000"/>
                <w:sz w:val="26"/>
                <w:szCs w:val="24"/>
                <w:lang w:val="vi-VN" w:eastAsia="vi-VN"/>
              </w:rPr>
              <w:t>Nguyễn Thị Hoàng Anh, Nguyễn Ngọc Dung</w:t>
            </w:r>
          </w:p>
        </w:tc>
        <w:tc>
          <w:tcPr>
            <w:tcW w:w="2160" w:type="dxa"/>
            <w:shd w:val="clear" w:color="auto" w:fill="auto"/>
            <w:vAlign w:val="center"/>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2339"/>
        </w:trPr>
        <w:tc>
          <w:tcPr>
            <w:tcW w:w="990" w:type="dxa"/>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t>4</w:t>
            </w:r>
          </w:p>
        </w:tc>
        <w:tc>
          <w:tcPr>
            <w:tcW w:w="2247" w:type="dxa"/>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val="vi-VN" w:eastAsia="vi-VN"/>
              </w:rPr>
              <w:t xml:space="preserve">Lịch sử và Địa lý </w:t>
            </w:r>
            <w:r w:rsidRPr="00543745">
              <w:rPr>
                <w:rFonts w:eastAsia="Times New Roman"/>
                <w:sz w:val="26"/>
                <w:szCs w:val="24"/>
                <w:lang w:eastAsia="vi-VN"/>
              </w:rPr>
              <w:t xml:space="preserve">5 (Kết nối tri thức với </w:t>
            </w:r>
            <w:r w:rsidR="00295881" w:rsidRPr="00543745">
              <w:rPr>
                <w:rFonts w:eastAsia="Times New Roman"/>
                <w:sz w:val="26"/>
                <w:szCs w:val="24"/>
                <w:lang w:eastAsia="vi-VN"/>
              </w:rPr>
              <w:t>cuộc sống</w:t>
            </w:r>
            <w:r w:rsidRPr="00543745">
              <w:rPr>
                <w:rFonts w:eastAsia="Times New Roman"/>
                <w:sz w:val="26"/>
                <w:szCs w:val="24"/>
                <w:lang w:eastAsia="vi-VN"/>
              </w:rPr>
              <w:t>)</w:t>
            </w:r>
          </w:p>
        </w:tc>
        <w:tc>
          <w:tcPr>
            <w:tcW w:w="4683" w:type="dxa"/>
            <w:shd w:val="clear" w:color="auto" w:fill="auto"/>
            <w:vAlign w:val="center"/>
            <w:hideMark/>
          </w:tcPr>
          <w:p w:rsidR="00D962EA" w:rsidRPr="00543745" w:rsidRDefault="00D962EA" w:rsidP="00B826C0">
            <w:pPr>
              <w:spacing w:after="0"/>
              <w:jc w:val="center"/>
              <w:rPr>
                <w:rFonts w:eastAsia="Times New Roman"/>
                <w:color w:val="000000"/>
                <w:sz w:val="26"/>
                <w:szCs w:val="24"/>
                <w:lang w:eastAsia="vi-VN"/>
              </w:rPr>
            </w:pPr>
            <w:r w:rsidRPr="00543745">
              <w:rPr>
                <w:rFonts w:eastAsia="Times New Roman"/>
                <w:color w:val="000000"/>
                <w:sz w:val="26"/>
                <w:szCs w:val="24"/>
                <w:lang w:val="vi-VN" w:eastAsia="vi-VN"/>
              </w:rPr>
              <w:t xml:space="preserve">Vũ Minh Giang (Tổng Chủ biên phần Lịch sử), Nghiêm Đình Vỳ (Tổng Chủ biên cấp Tiểu học phần Lịch sử), Nguyễn Thị Thu Thủy (Chủ biên phần Lịch sử), Đào Thị Hồng, Lê Thị Thu Hương, Đào Ngọc Hùng (Tổng Chủ biên phần Địa lí), Trần Thị Hà Giang (Chủ biên phần Địa lí), Đặng Tiên Dung, </w:t>
            </w:r>
            <w:r w:rsidRPr="00543745">
              <w:rPr>
                <w:rFonts w:eastAsia="Times New Roman"/>
                <w:color w:val="000000"/>
                <w:sz w:val="26"/>
                <w:szCs w:val="24"/>
                <w:lang w:eastAsia="vi-VN"/>
              </w:rPr>
              <w:t>Dương Thị Oanh</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1529"/>
        </w:trPr>
        <w:tc>
          <w:tcPr>
            <w:tcW w:w="990" w:type="dxa"/>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t>5</w:t>
            </w:r>
          </w:p>
        </w:tc>
        <w:tc>
          <w:tcPr>
            <w:tcW w:w="2247" w:type="dxa"/>
            <w:shd w:val="clear" w:color="auto" w:fill="auto"/>
            <w:vAlign w:val="center"/>
            <w:hideMark/>
          </w:tcPr>
          <w:p w:rsidR="00543745" w:rsidRDefault="00D962EA" w:rsidP="00543745">
            <w:pPr>
              <w:spacing w:after="0"/>
              <w:jc w:val="center"/>
              <w:rPr>
                <w:rFonts w:eastAsia="Times New Roman"/>
                <w:sz w:val="26"/>
                <w:szCs w:val="24"/>
                <w:lang w:eastAsia="vi-VN"/>
              </w:rPr>
            </w:pPr>
            <w:r w:rsidRPr="00543745">
              <w:rPr>
                <w:rFonts w:eastAsia="Times New Roman"/>
                <w:sz w:val="26"/>
                <w:szCs w:val="24"/>
                <w:lang w:val="vi-VN" w:eastAsia="vi-VN"/>
              </w:rPr>
              <w:t xml:space="preserve">Khoa học </w:t>
            </w:r>
            <w:r w:rsidRPr="00543745">
              <w:rPr>
                <w:rFonts w:eastAsia="Times New Roman"/>
                <w:sz w:val="26"/>
                <w:szCs w:val="24"/>
                <w:lang w:eastAsia="vi-VN"/>
              </w:rPr>
              <w:t>5</w:t>
            </w:r>
          </w:p>
          <w:p w:rsidR="00D962EA" w:rsidRPr="00543745" w:rsidRDefault="00D962EA" w:rsidP="00543745">
            <w:pPr>
              <w:spacing w:after="0"/>
              <w:jc w:val="center"/>
              <w:rPr>
                <w:rFonts w:eastAsia="Times New Roman"/>
                <w:sz w:val="26"/>
                <w:szCs w:val="24"/>
                <w:lang w:eastAsia="vi-VN"/>
              </w:rPr>
            </w:pPr>
            <w:r w:rsidRPr="00543745">
              <w:rPr>
                <w:rFonts w:eastAsia="Times New Roman"/>
                <w:sz w:val="26"/>
                <w:szCs w:val="24"/>
                <w:lang w:eastAsia="vi-VN"/>
              </w:rPr>
              <w:t xml:space="preserve">(Kết nối tri thức với </w:t>
            </w:r>
            <w:r w:rsidR="00295881" w:rsidRPr="00543745">
              <w:rPr>
                <w:rFonts w:eastAsia="Times New Roman"/>
                <w:sz w:val="26"/>
                <w:szCs w:val="24"/>
                <w:lang w:eastAsia="vi-VN"/>
              </w:rPr>
              <w:t>cuộc sống</w:t>
            </w:r>
            <w:r w:rsidRPr="00543745">
              <w:rPr>
                <w:rFonts w:eastAsia="Times New Roman"/>
                <w:sz w:val="26"/>
                <w:szCs w:val="24"/>
                <w:lang w:eastAsia="vi-VN"/>
              </w:rPr>
              <w:t>)</w:t>
            </w:r>
          </w:p>
        </w:tc>
        <w:tc>
          <w:tcPr>
            <w:tcW w:w="4683" w:type="dxa"/>
            <w:shd w:val="clear" w:color="auto" w:fill="auto"/>
            <w:vAlign w:val="center"/>
            <w:hideMark/>
          </w:tcPr>
          <w:p w:rsidR="00D962EA" w:rsidRPr="00543745" w:rsidRDefault="00D962EA" w:rsidP="00295881">
            <w:pPr>
              <w:spacing w:after="0"/>
              <w:ind w:left="-105"/>
              <w:jc w:val="center"/>
              <w:rPr>
                <w:rFonts w:eastAsia="Times New Roman"/>
                <w:color w:val="000000"/>
                <w:sz w:val="26"/>
                <w:szCs w:val="24"/>
                <w:lang w:eastAsia="vi-VN"/>
              </w:rPr>
            </w:pPr>
            <w:r w:rsidRPr="00543745">
              <w:rPr>
                <w:rFonts w:eastAsia="Times New Roman"/>
                <w:color w:val="000000"/>
                <w:sz w:val="26"/>
                <w:szCs w:val="24"/>
                <w:lang w:val="vi-VN" w:eastAsia="vi-VN"/>
              </w:rPr>
              <w:t xml:space="preserve">Vũ Văn Hùng (Tổng Chủ biên kiêm Chủ biên), Phan Thanh Hà (đồng Chủ biên), </w:t>
            </w:r>
            <w:r w:rsidRPr="00543745">
              <w:rPr>
                <w:rFonts w:eastAsia="Times New Roman"/>
                <w:color w:val="000000"/>
                <w:sz w:val="26"/>
                <w:szCs w:val="24"/>
                <w:lang w:eastAsia="vi-VN"/>
              </w:rPr>
              <w:t xml:space="preserve">Hà Thị Lan Hương, Nguyễn Thị Hồng Liên, Ngô Diệu Nga, Nguyễn Thị Thanh </w:t>
            </w:r>
            <w:r w:rsidR="00295881" w:rsidRPr="00543745">
              <w:rPr>
                <w:rFonts w:eastAsia="Times New Roman"/>
                <w:color w:val="000000"/>
                <w:sz w:val="26"/>
                <w:szCs w:val="24"/>
                <w:lang w:eastAsia="vi-VN"/>
              </w:rPr>
              <w:t>Phúc, Đào Thị Sen</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1065"/>
        </w:trPr>
        <w:tc>
          <w:tcPr>
            <w:tcW w:w="990" w:type="dxa"/>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t>6</w:t>
            </w:r>
          </w:p>
        </w:tc>
        <w:tc>
          <w:tcPr>
            <w:tcW w:w="2247" w:type="dxa"/>
            <w:shd w:val="clear" w:color="auto" w:fill="auto"/>
            <w:vAlign w:val="center"/>
            <w:hideMark/>
          </w:tcPr>
          <w:p w:rsidR="00295881" w:rsidRPr="00543745" w:rsidRDefault="00D962EA" w:rsidP="00295881">
            <w:pPr>
              <w:spacing w:after="0"/>
              <w:jc w:val="center"/>
              <w:rPr>
                <w:rFonts w:eastAsia="Times New Roman"/>
                <w:sz w:val="26"/>
                <w:szCs w:val="24"/>
                <w:lang w:eastAsia="vi-VN"/>
              </w:rPr>
            </w:pPr>
            <w:r w:rsidRPr="00543745">
              <w:rPr>
                <w:rFonts w:eastAsia="Times New Roman"/>
                <w:sz w:val="26"/>
                <w:szCs w:val="24"/>
                <w:lang w:val="vi-VN" w:eastAsia="vi-VN"/>
              </w:rPr>
              <w:t xml:space="preserve">Tin học </w:t>
            </w:r>
            <w:r w:rsidRPr="00543745">
              <w:rPr>
                <w:rFonts w:eastAsia="Times New Roman"/>
                <w:sz w:val="26"/>
                <w:szCs w:val="24"/>
                <w:lang w:eastAsia="vi-VN"/>
              </w:rPr>
              <w:t>5</w:t>
            </w:r>
          </w:p>
          <w:p w:rsidR="00D962EA" w:rsidRPr="00543745" w:rsidRDefault="00D962EA" w:rsidP="00295881">
            <w:pPr>
              <w:spacing w:after="0"/>
              <w:jc w:val="center"/>
              <w:rPr>
                <w:rFonts w:eastAsia="Times New Roman"/>
                <w:sz w:val="26"/>
                <w:szCs w:val="24"/>
                <w:lang w:eastAsia="vi-VN"/>
              </w:rPr>
            </w:pPr>
            <w:r w:rsidRPr="00543745">
              <w:rPr>
                <w:rFonts w:eastAsia="Times New Roman"/>
                <w:sz w:val="26"/>
                <w:szCs w:val="24"/>
                <w:lang w:eastAsia="vi-VN"/>
              </w:rPr>
              <w:t xml:space="preserve">(Kết nối tri thức với </w:t>
            </w:r>
            <w:r w:rsidR="00295881" w:rsidRPr="00543745">
              <w:rPr>
                <w:rFonts w:eastAsia="Times New Roman"/>
                <w:sz w:val="26"/>
                <w:szCs w:val="24"/>
                <w:lang w:eastAsia="vi-VN"/>
              </w:rPr>
              <w:t>cuộc sống</w:t>
            </w:r>
            <w:r w:rsidRPr="00543745">
              <w:rPr>
                <w:rFonts w:eastAsia="Times New Roman"/>
                <w:sz w:val="26"/>
                <w:szCs w:val="24"/>
                <w:lang w:eastAsia="vi-VN"/>
              </w:rPr>
              <w:t>)</w:t>
            </w:r>
          </w:p>
        </w:tc>
        <w:tc>
          <w:tcPr>
            <w:tcW w:w="4683" w:type="dxa"/>
            <w:shd w:val="clear" w:color="auto" w:fill="auto"/>
            <w:vAlign w:val="center"/>
            <w:hideMark/>
          </w:tcPr>
          <w:p w:rsidR="00D962EA" w:rsidRPr="00543745" w:rsidRDefault="00D962EA" w:rsidP="00B826C0">
            <w:pPr>
              <w:spacing w:after="0"/>
              <w:jc w:val="center"/>
              <w:rPr>
                <w:rFonts w:eastAsia="Times New Roman"/>
                <w:color w:val="000000"/>
                <w:sz w:val="26"/>
                <w:szCs w:val="24"/>
                <w:lang w:eastAsia="vi-VN"/>
              </w:rPr>
            </w:pPr>
            <w:r w:rsidRPr="00543745">
              <w:rPr>
                <w:rFonts w:eastAsia="Times New Roman"/>
                <w:color w:val="000000"/>
                <w:sz w:val="26"/>
                <w:szCs w:val="24"/>
                <w:lang w:val="vi-VN" w:eastAsia="vi-VN"/>
              </w:rPr>
              <w:t xml:space="preserve">Nguyễn Chí Công (Tổng Chủ biên), Hoàng Thị Mai (Chủ biên), Phan Anh, </w:t>
            </w:r>
            <w:r w:rsidRPr="00543745">
              <w:rPr>
                <w:rFonts w:eastAsia="Times New Roman"/>
                <w:color w:val="000000"/>
                <w:sz w:val="26"/>
                <w:szCs w:val="24"/>
                <w:lang w:eastAsia="vi-VN"/>
              </w:rPr>
              <w:t>Nguyễn Hải Châu</w:t>
            </w:r>
            <w:r w:rsidR="00295881" w:rsidRPr="00543745">
              <w:rPr>
                <w:rFonts w:eastAsia="Times New Roman"/>
                <w:color w:val="000000"/>
                <w:sz w:val="26"/>
                <w:szCs w:val="24"/>
                <w:lang w:val="vi-VN" w:eastAsia="vi-VN"/>
              </w:rPr>
              <w:t>, Hà Đặng Cao Tùng</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1250"/>
        </w:trPr>
        <w:tc>
          <w:tcPr>
            <w:tcW w:w="990" w:type="dxa"/>
            <w:vMerge w:val="restart"/>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lastRenderedPageBreak/>
              <w:t>7</w:t>
            </w:r>
          </w:p>
        </w:tc>
        <w:tc>
          <w:tcPr>
            <w:tcW w:w="2247" w:type="dxa"/>
            <w:shd w:val="clear" w:color="auto" w:fill="auto"/>
            <w:vAlign w:val="center"/>
            <w:hideMark/>
          </w:tcPr>
          <w:p w:rsidR="00295881" w:rsidRPr="00543745" w:rsidRDefault="00D962EA" w:rsidP="00295881">
            <w:pPr>
              <w:spacing w:after="0"/>
              <w:jc w:val="center"/>
              <w:rPr>
                <w:rFonts w:eastAsia="Times New Roman"/>
                <w:sz w:val="26"/>
                <w:szCs w:val="24"/>
                <w:lang w:eastAsia="vi-VN"/>
              </w:rPr>
            </w:pPr>
            <w:r w:rsidRPr="00543745">
              <w:rPr>
                <w:rFonts w:eastAsia="Times New Roman"/>
                <w:sz w:val="26"/>
                <w:szCs w:val="24"/>
                <w:lang w:val="vi-VN" w:eastAsia="vi-VN"/>
              </w:rPr>
              <w:t xml:space="preserve">Công nghệ </w:t>
            </w:r>
            <w:r w:rsidRPr="00543745">
              <w:rPr>
                <w:rFonts w:eastAsia="Times New Roman"/>
                <w:sz w:val="26"/>
                <w:szCs w:val="24"/>
                <w:lang w:eastAsia="vi-VN"/>
              </w:rPr>
              <w:t>5</w:t>
            </w:r>
          </w:p>
          <w:p w:rsidR="00D962EA" w:rsidRPr="00543745" w:rsidRDefault="00D962EA" w:rsidP="00295881">
            <w:pPr>
              <w:spacing w:after="0"/>
              <w:jc w:val="center"/>
              <w:rPr>
                <w:rFonts w:eastAsia="Times New Roman"/>
                <w:sz w:val="26"/>
                <w:szCs w:val="24"/>
                <w:lang w:eastAsia="vi-VN"/>
              </w:rPr>
            </w:pPr>
            <w:r w:rsidRPr="00543745">
              <w:rPr>
                <w:rFonts w:eastAsia="Times New Roman"/>
                <w:sz w:val="26"/>
                <w:szCs w:val="24"/>
                <w:lang w:eastAsia="vi-VN"/>
              </w:rPr>
              <w:t xml:space="preserve">(Kết nối tri thức với </w:t>
            </w:r>
            <w:r w:rsidR="00295881" w:rsidRPr="00543745">
              <w:rPr>
                <w:rFonts w:eastAsia="Times New Roman"/>
                <w:sz w:val="26"/>
                <w:szCs w:val="24"/>
                <w:lang w:eastAsia="vi-VN"/>
              </w:rPr>
              <w:t>cuộc sống</w:t>
            </w:r>
            <w:r w:rsidRPr="00543745">
              <w:rPr>
                <w:rFonts w:eastAsia="Times New Roman"/>
                <w:sz w:val="26"/>
                <w:szCs w:val="24"/>
                <w:lang w:eastAsia="vi-VN"/>
              </w:rPr>
              <w:t>)</w:t>
            </w:r>
          </w:p>
        </w:tc>
        <w:tc>
          <w:tcPr>
            <w:tcW w:w="4683" w:type="dxa"/>
            <w:shd w:val="clear" w:color="auto" w:fill="auto"/>
            <w:vAlign w:val="center"/>
            <w:hideMark/>
          </w:tcPr>
          <w:p w:rsidR="00D962EA" w:rsidRPr="00543745" w:rsidRDefault="00D962EA" w:rsidP="00295881">
            <w:pPr>
              <w:spacing w:after="0"/>
              <w:jc w:val="center"/>
              <w:rPr>
                <w:rFonts w:eastAsia="Times New Roman"/>
                <w:color w:val="000000"/>
                <w:sz w:val="26"/>
                <w:szCs w:val="24"/>
                <w:lang w:eastAsia="vi-VN"/>
              </w:rPr>
            </w:pPr>
            <w:r w:rsidRPr="00543745">
              <w:rPr>
                <w:rFonts w:eastAsia="Times New Roman"/>
                <w:color w:val="000000"/>
                <w:sz w:val="26"/>
                <w:szCs w:val="24"/>
                <w:lang w:val="vi-VN" w:eastAsia="vi-VN"/>
              </w:rPr>
              <w:t>Lê Huy Hoàng (Tổng Chủ biên), Đặng Văn Nghĩa (Chủ biên),</w:t>
            </w:r>
            <w:r w:rsidR="00295881" w:rsidRPr="00543745">
              <w:rPr>
                <w:rFonts w:eastAsia="Times New Roman"/>
                <w:color w:val="000000"/>
                <w:sz w:val="26"/>
                <w:szCs w:val="24"/>
                <w:lang w:eastAsia="vi-VN"/>
              </w:rPr>
              <w:t xml:space="preserve"> </w:t>
            </w:r>
            <w:r w:rsidRPr="00543745">
              <w:rPr>
                <w:rFonts w:eastAsia="Times New Roman"/>
                <w:color w:val="000000"/>
                <w:sz w:val="26"/>
                <w:szCs w:val="24"/>
                <w:lang w:val="vi-VN" w:eastAsia="vi-VN"/>
              </w:rPr>
              <w:t>Dương Giáng Thiên Hương,</w:t>
            </w:r>
            <w:r w:rsidRPr="00543745">
              <w:rPr>
                <w:rFonts w:eastAsia="Times New Roman"/>
                <w:color w:val="000000"/>
                <w:sz w:val="26"/>
                <w:szCs w:val="24"/>
                <w:lang w:eastAsia="vi-VN"/>
              </w:rPr>
              <w:t xml:space="preserve"> </w:t>
            </w:r>
            <w:r w:rsidRPr="00543745">
              <w:rPr>
                <w:rFonts w:eastAsia="Times New Roman"/>
                <w:color w:val="000000"/>
                <w:sz w:val="26"/>
                <w:szCs w:val="24"/>
                <w:lang w:val="vi-VN" w:eastAsia="vi-VN"/>
              </w:rPr>
              <w:t>Nguyễn Bích Thảo</w:t>
            </w:r>
            <w:r w:rsidRPr="00543745">
              <w:rPr>
                <w:rFonts w:eastAsia="Times New Roman"/>
                <w:color w:val="000000"/>
                <w:sz w:val="26"/>
                <w:szCs w:val="24"/>
                <w:lang w:eastAsia="vi-VN"/>
              </w:rPr>
              <w:t>, Vũ Thị Ngọc Thúy, Nguyễn Thanh Trịnh</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989"/>
        </w:trPr>
        <w:tc>
          <w:tcPr>
            <w:tcW w:w="990" w:type="dxa"/>
            <w:vMerge/>
            <w:shd w:val="clear" w:color="auto" w:fill="auto"/>
            <w:vAlign w:val="center"/>
          </w:tcPr>
          <w:p w:rsidR="00D962EA" w:rsidRPr="00543745" w:rsidRDefault="00D962EA" w:rsidP="00B826C0">
            <w:pPr>
              <w:spacing w:after="0"/>
              <w:jc w:val="center"/>
              <w:rPr>
                <w:rFonts w:eastAsia="Times New Roman"/>
                <w:sz w:val="26"/>
                <w:szCs w:val="24"/>
                <w:lang w:eastAsia="vi-VN"/>
              </w:rPr>
            </w:pPr>
          </w:p>
        </w:tc>
        <w:tc>
          <w:tcPr>
            <w:tcW w:w="2247" w:type="dxa"/>
            <w:shd w:val="clear" w:color="auto" w:fill="auto"/>
            <w:vAlign w:val="center"/>
          </w:tcPr>
          <w:p w:rsidR="00295881" w:rsidRPr="00543745" w:rsidRDefault="00D962EA" w:rsidP="00295881">
            <w:pPr>
              <w:spacing w:after="0"/>
              <w:jc w:val="center"/>
              <w:rPr>
                <w:rFonts w:eastAsia="Times New Roman"/>
                <w:sz w:val="26"/>
                <w:szCs w:val="24"/>
                <w:lang w:eastAsia="vi-VN"/>
              </w:rPr>
            </w:pPr>
            <w:r w:rsidRPr="00543745">
              <w:rPr>
                <w:rFonts w:eastAsia="Times New Roman"/>
                <w:sz w:val="26"/>
                <w:szCs w:val="24"/>
                <w:lang w:val="vi-VN" w:eastAsia="vi-VN"/>
              </w:rPr>
              <w:t xml:space="preserve">Công nghệ </w:t>
            </w:r>
            <w:r w:rsidRPr="00543745">
              <w:rPr>
                <w:rFonts w:eastAsia="Times New Roman"/>
                <w:sz w:val="26"/>
                <w:szCs w:val="24"/>
                <w:lang w:eastAsia="vi-VN"/>
              </w:rPr>
              <w:t>5</w:t>
            </w:r>
          </w:p>
          <w:p w:rsidR="00D962EA" w:rsidRPr="00543745" w:rsidRDefault="00D962EA" w:rsidP="00543745">
            <w:pPr>
              <w:spacing w:after="0"/>
              <w:ind w:left="-108" w:right="-21"/>
              <w:jc w:val="center"/>
              <w:rPr>
                <w:rFonts w:eastAsia="Times New Roman"/>
                <w:sz w:val="26"/>
                <w:szCs w:val="24"/>
                <w:lang w:val="vi-VN" w:eastAsia="vi-VN"/>
              </w:rPr>
            </w:pPr>
            <w:r w:rsidRPr="00543745">
              <w:rPr>
                <w:rFonts w:eastAsia="Times New Roman"/>
                <w:sz w:val="26"/>
                <w:szCs w:val="24"/>
                <w:lang w:eastAsia="vi-VN"/>
              </w:rPr>
              <w:t>(Chân trời sáng tạo)</w:t>
            </w:r>
          </w:p>
        </w:tc>
        <w:tc>
          <w:tcPr>
            <w:tcW w:w="4683" w:type="dxa"/>
            <w:shd w:val="clear" w:color="auto" w:fill="auto"/>
            <w:vAlign w:val="center"/>
          </w:tcPr>
          <w:p w:rsidR="00D962EA" w:rsidRPr="00543745" w:rsidRDefault="00D962EA" w:rsidP="00543745">
            <w:pPr>
              <w:spacing w:after="0"/>
              <w:jc w:val="center"/>
              <w:rPr>
                <w:rFonts w:eastAsia="Times New Roman"/>
                <w:color w:val="000000"/>
                <w:sz w:val="26"/>
                <w:szCs w:val="24"/>
                <w:lang w:val="vi-VN" w:eastAsia="vi-VN"/>
              </w:rPr>
            </w:pPr>
            <w:r w:rsidRPr="00543745">
              <w:rPr>
                <w:rFonts w:eastAsia="Times New Roman"/>
                <w:color w:val="000000"/>
                <w:sz w:val="26"/>
                <w:szCs w:val="24"/>
                <w:lang w:val="vi-VN" w:eastAsia="vi-VN"/>
              </w:rPr>
              <w:t>Bùi Văn Hồng (Tổng Chủ biên kiêm Chủ biên), Nguyễn Thị Hồng Chiếm, Lê Thị Mỹ Nga, Lê Thị Xinh</w:t>
            </w:r>
          </w:p>
        </w:tc>
        <w:tc>
          <w:tcPr>
            <w:tcW w:w="2160" w:type="dxa"/>
            <w:shd w:val="clear" w:color="auto" w:fill="auto"/>
            <w:vAlign w:val="center"/>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710"/>
        </w:trPr>
        <w:tc>
          <w:tcPr>
            <w:tcW w:w="990" w:type="dxa"/>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t>8</w:t>
            </w:r>
          </w:p>
        </w:tc>
        <w:tc>
          <w:tcPr>
            <w:tcW w:w="2247" w:type="dxa"/>
            <w:shd w:val="clear" w:color="auto" w:fill="auto"/>
            <w:vAlign w:val="center"/>
            <w:hideMark/>
          </w:tcPr>
          <w:p w:rsidR="00543745" w:rsidRDefault="00D962EA" w:rsidP="00543745">
            <w:pPr>
              <w:spacing w:after="0"/>
              <w:ind w:left="-108" w:right="-111"/>
              <w:jc w:val="center"/>
              <w:rPr>
                <w:rFonts w:eastAsia="Times New Roman"/>
                <w:sz w:val="26"/>
                <w:szCs w:val="24"/>
                <w:lang w:eastAsia="vi-VN"/>
              </w:rPr>
            </w:pPr>
            <w:r w:rsidRPr="00543745">
              <w:rPr>
                <w:rFonts w:eastAsia="Times New Roman"/>
                <w:sz w:val="26"/>
                <w:szCs w:val="24"/>
                <w:lang w:val="vi-VN" w:eastAsia="vi-VN"/>
              </w:rPr>
              <w:t xml:space="preserve">Giáo dục Thể chất </w:t>
            </w:r>
            <w:r w:rsidRPr="00543745">
              <w:rPr>
                <w:rFonts w:eastAsia="Times New Roman"/>
                <w:sz w:val="26"/>
                <w:szCs w:val="24"/>
                <w:lang w:eastAsia="vi-VN"/>
              </w:rPr>
              <w:t>5</w:t>
            </w:r>
          </w:p>
          <w:p w:rsidR="00D962EA" w:rsidRPr="00543745" w:rsidRDefault="00D962EA" w:rsidP="00543745">
            <w:pPr>
              <w:spacing w:after="0"/>
              <w:ind w:left="-108" w:right="-111"/>
              <w:jc w:val="center"/>
              <w:rPr>
                <w:rFonts w:eastAsia="Times New Roman"/>
                <w:sz w:val="26"/>
                <w:szCs w:val="24"/>
                <w:lang w:eastAsia="vi-VN"/>
              </w:rPr>
            </w:pPr>
            <w:r w:rsidRPr="00543745">
              <w:rPr>
                <w:rFonts w:eastAsia="Times New Roman"/>
                <w:sz w:val="26"/>
                <w:szCs w:val="24"/>
                <w:lang w:eastAsia="vi-VN"/>
              </w:rPr>
              <w:t>(Chân trời sáng tạo)</w:t>
            </w:r>
          </w:p>
        </w:tc>
        <w:tc>
          <w:tcPr>
            <w:tcW w:w="4683" w:type="dxa"/>
            <w:shd w:val="clear" w:color="auto" w:fill="auto"/>
            <w:vAlign w:val="center"/>
            <w:hideMark/>
          </w:tcPr>
          <w:p w:rsidR="00D962EA" w:rsidRPr="00543745" w:rsidRDefault="00D962EA" w:rsidP="00B826C0">
            <w:pPr>
              <w:spacing w:after="0"/>
              <w:jc w:val="center"/>
              <w:rPr>
                <w:rFonts w:eastAsia="Times New Roman"/>
                <w:color w:val="000000"/>
                <w:sz w:val="26"/>
                <w:szCs w:val="24"/>
                <w:lang w:eastAsia="vi-VN"/>
              </w:rPr>
            </w:pPr>
            <w:r w:rsidRPr="00543745">
              <w:rPr>
                <w:rFonts w:eastAsia="Times New Roman"/>
                <w:color w:val="000000"/>
                <w:sz w:val="26"/>
                <w:szCs w:val="24"/>
                <w:lang w:val="vi-VN" w:eastAsia="vi-VN"/>
              </w:rPr>
              <w:t>Phạm Thị Lệ Hằng (Chủ biên), Bùi Ng</w:t>
            </w:r>
            <w:r w:rsidR="00295881" w:rsidRPr="00543745">
              <w:rPr>
                <w:rFonts w:eastAsia="Times New Roman"/>
                <w:color w:val="000000"/>
                <w:sz w:val="26"/>
                <w:szCs w:val="24"/>
                <w:lang w:val="vi-VN" w:eastAsia="vi-VN"/>
              </w:rPr>
              <w:t>ọc Bích, Lê Hải, Trần Minh Tuấn</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980"/>
        </w:trPr>
        <w:tc>
          <w:tcPr>
            <w:tcW w:w="990" w:type="dxa"/>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t>9</w:t>
            </w:r>
          </w:p>
        </w:tc>
        <w:tc>
          <w:tcPr>
            <w:tcW w:w="2247" w:type="dxa"/>
            <w:shd w:val="clear" w:color="auto" w:fill="auto"/>
            <w:vAlign w:val="center"/>
            <w:hideMark/>
          </w:tcPr>
          <w:p w:rsidR="00295881" w:rsidRPr="00543745" w:rsidRDefault="00D962EA" w:rsidP="00B826C0">
            <w:pPr>
              <w:spacing w:after="0"/>
              <w:jc w:val="center"/>
              <w:rPr>
                <w:rFonts w:eastAsia="Times New Roman"/>
                <w:sz w:val="26"/>
                <w:szCs w:val="24"/>
                <w:lang w:eastAsia="vi-VN"/>
              </w:rPr>
            </w:pPr>
            <w:r w:rsidRPr="00543745">
              <w:rPr>
                <w:rFonts w:eastAsia="Times New Roman"/>
                <w:sz w:val="26"/>
                <w:szCs w:val="24"/>
                <w:lang w:val="vi-VN" w:eastAsia="vi-VN"/>
              </w:rPr>
              <w:t xml:space="preserve">Âm nhạc </w:t>
            </w:r>
            <w:r w:rsidRPr="00543745">
              <w:rPr>
                <w:rFonts w:eastAsia="Times New Roman"/>
                <w:sz w:val="26"/>
                <w:szCs w:val="24"/>
                <w:lang w:eastAsia="vi-VN"/>
              </w:rPr>
              <w:t xml:space="preserve">5 </w:t>
            </w:r>
          </w:p>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t xml:space="preserve">(Kết nối tri thức với </w:t>
            </w:r>
            <w:r w:rsidR="00295881" w:rsidRPr="00543745">
              <w:rPr>
                <w:rFonts w:eastAsia="Times New Roman"/>
                <w:sz w:val="26"/>
                <w:szCs w:val="24"/>
                <w:lang w:eastAsia="vi-VN"/>
              </w:rPr>
              <w:t>cuộc sống</w:t>
            </w:r>
            <w:r w:rsidRPr="00543745">
              <w:rPr>
                <w:rFonts w:eastAsia="Times New Roman"/>
                <w:sz w:val="26"/>
                <w:szCs w:val="24"/>
                <w:lang w:eastAsia="vi-VN"/>
              </w:rPr>
              <w:t>)</w:t>
            </w:r>
          </w:p>
        </w:tc>
        <w:tc>
          <w:tcPr>
            <w:tcW w:w="4683" w:type="dxa"/>
            <w:shd w:val="clear" w:color="auto" w:fill="auto"/>
            <w:vAlign w:val="center"/>
            <w:hideMark/>
          </w:tcPr>
          <w:p w:rsidR="00D962EA" w:rsidRPr="00543745" w:rsidRDefault="00D962EA" w:rsidP="00B826C0">
            <w:pPr>
              <w:spacing w:after="0"/>
              <w:jc w:val="center"/>
              <w:rPr>
                <w:rFonts w:eastAsia="Times New Roman"/>
                <w:color w:val="000000"/>
                <w:sz w:val="26"/>
                <w:szCs w:val="24"/>
                <w:lang w:eastAsia="vi-VN"/>
              </w:rPr>
            </w:pPr>
            <w:r w:rsidRPr="00543745">
              <w:rPr>
                <w:rFonts w:eastAsia="Times New Roman"/>
                <w:color w:val="000000"/>
                <w:sz w:val="26"/>
                <w:szCs w:val="24"/>
                <w:lang w:val="vi-VN" w:eastAsia="vi-VN"/>
              </w:rPr>
              <w:t>Đỗ Thị Minh Chính (Tổng Chủ biên), Nguyễn Thị Thanh Bình (Chủ biên), Mai Linh Chi, Nguyễn</w:t>
            </w:r>
            <w:r w:rsidR="00295881" w:rsidRPr="00543745">
              <w:rPr>
                <w:rFonts w:eastAsia="Times New Roman"/>
                <w:color w:val="000000"/>
                <w:sz w:val="26"/>
                <w:szCs w:val="24"/>
                <w:lang w:val="vi-VN" w:eastAsia="vi-VN"/>
              </w:rPr>
              <w:t xml:space="preserve"> Thị Phương Mai, Nguyễn Thị Nga</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1245"/>
        </w:trPr>
        <w:tc>
          <w:tcPr>
            <w:tcW w:w="990" w:type="dxa"/>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t>10</w:t>
            </w:r>
          </w:p>
        </w:tc>
        <w:tc>
          <w:tcPr>
            <w:tcW w:w="2247" w:type="dxa"/>
            <w:shd w:val="clear" w:color="auto" w:fill="auto"/>
            <w:vAlign w:val="center"/>
            <w:hideMark/>
          </w:tcPr>
          <w:p w:rsidR="00543745" w:rsidRDefault="00D962EA" w:rsidP="00543745">
            <w:pPr>
              <w:spacing w:after="0"/>
              <w:jc w:val="center"/>
              <w:rPr>
                <w:rFonts w:eastAsia="Times New Roman"/>
                <w:sz w:val="26"/>
                <w:szCs w:val="24"/>
                <w:lang w:eastAsia="vi-VN"/>
              </w:rPr>
            </w:pPr>
            <w:r w:rsidRPr="00543745">
              <w:rPr>
                <w:rFonts w:eastAsia="Times New Roman"/>
                <w:sz w:val="26"/>
                <w:szCs w:val="24"/>
                <w:lang w:val="vi-VN" w:eastAsia="vi-VN"/>
              </w:rPr>
              <w:t xml:space="preserve">Mĩ thuật </w:t>
            </w:r>
            <w:r w:rsidRPr="00543745">
              <w:rPr>
                <w:rFonts w:eastAsia="Times New Roman"/>
                <w:sz w:val="26"/>
                <w:szCs w:val="24"/>
                <w:lang w:eastAsia="vi-VN"/>
              </w:rPr>
              <w:t>5</w:t>
            </w:r>
          </w:p>
          <w:p w:rsidR="00D962EA" w:rsidRPr="00543745" w:rsidRDefault="00D962EA" w:rsidP="00543745">
            <w:pPr>
              <w:spacing w:after="0"/>
              <w:ind w:left="-108" w:right="-111"/>
              <w:jc w:val="center"/>
              <w:rPr>
                <w:rFonts w:eastAsia="Times New Roman"/>
                <w:sz w:val="26"/>
                <w:szCs w:val="24"/>
                <w:lang w:eastAsia="vi-VN"/>
              </w:rPr>
            </w:pPr>
            <w:r w:rsidRPr="00543745">
              <w:rPr>
                <w:rFonts w:eastAsia="Times New Roman"/>
                <w:sz w:val="26"/>
                <w:szCs w:val="24"/>
                <w:lang w:eastAsia="vi-VN"/>
              </w:rPr>
              <w:t>(Chân trời sáng tạo)</w:t>
            </w:r>
          </w:p>
        </w:tc>
        <w:tc>
          <w:tcPr>
            <w:tcW w:w="4683" w:type="dxa"/>
            <w:shd w:val="clear" w:color="auto" w:fill="auto"/>
            <w:vAlign w:val="center"/>
            <w:hideMark/>
          </w:tcPr>
          <w:p w:rsidR="00543745" w:rsidRDefault="00D962EA" w:rsidP="00543745">
            <w:pPr>
              <w:spacing w:after="0"/>
              <w:ind w:left="-105" w:right="-108"/>
              <w:jc w:val="center"/>
              <w:rPr>
                <w:rFonts w:eastAsia="Times New Roman"/>
                <w:color w:val="000000"/>
                <w:sz w:val="26"/>
                <w:szCs w:val="24"/>
                <w:lang w:eastAsia="vi-VN"/>
              </w:rPr>
            </w:pPr>
            <w:r w:rsidRPr="00543745">
              <w:rPr>
                <w:rFonts w:eastAsia="Times New Roman"/>
                <w:color w:val="000000"/>
                <w:sz w:val="26"/>
                <w:szCs w:val="24"/>
                <w:lang w:val="vi-VN" w:eastAsia="vi-VN"/>
              </w:rPr>
              <w:t>Nguyễn Thị Nhung (Tổng Chủ biên), Nguyễn Tuấn Cường, Nguyễn Hồng Ngọc (đồng Chủ biên), Lương Thanh Khiết, Nguyễn</w:t>
            </w:r>
            <w:r w:rsidR="00295881" w:rsidRPr="00543745">
              <w:rPr>
                <w:rFonts w:eastAsia="Times New Roman"/>
                <w:color w:val="000000"/>
                <w:sz w:val="26"/>
                <w:szCs w:val="24"/>
                <w:lang w:val="vi-VN" w:eastAsia="vi-VN"/>
              </w:rPr>
              <w:t xml:space="preserve"> Ánh Phương Nam, </w:t>
            </w:r>
          </w:p>
          <w:p w:rsidR="00D962EA" w:rsidRPr="00543745" w:rsidRDefault="00295881" w:rsidP="00543745">
            <w:pPr>
              <w:spacing w:after="0"/>
              <w:ind w:left="-105" w:right="-108"/>
              <w:jc w:val="center"/>
              <w:rPr>
                <w:rFonts w:eastAsia="Times New Roman"/>
                <w:color w:val="000000"/>
                <w:sz w:val="26"/>
                <w:szCs w:val="24"/>
                <w:lang w:eastAsia="vi-VN"/>
              </w:rPr>
            </w:pPr>
            <w:r w:rsidRPr="00543745">
              <w:rPr>
                <w:rFonts w:eastAsia="Times New Roman"/>
                <w:color w:val="000000"/>
                <w:sz w:val="26"/>
                <w:szCs w:val="24"/>
                <w:lang w:val="vi-VN" w:eastAsia="vi-VN"/>
              </w:rPr>
              <w:t>Phạm Văn Thuận</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r w:rsidR="00D962EA" w:rsidRPr="00543745" w:rsidTr="00514B64">
        <w:trPr>
          <w:trHeight w:val="1250"/>
        </w:trPr>
        <w:tc>
          <w:tcPr>
            <w:tcW w:w="990" w:type="dxa"/>
            <w:vMerge w:val="restart"/>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t>11</w:t>
            </w:r>
          </w:p>
        </w:tc>
        <w:tc>
          <w:tcPr>
            <w:tcW w:w="2247" w:type="dxa"/>
            <w:shd w:val="clear" w:color="auto" w:fill="auto"/>
            <w:vAlign w:val="center"/>
            <w:hideMark/>
          </w:tcPr>
          <w:p w:rsidR="00295881" w:rsidRPr="00543745" w:rsidRDefault="00D962EA" w:rsidP="00543745">
            <w:pPr>
              <w:spacing w:after="0"/>
              <w:ind w:left="-108" w:right="-111"/>
              <w:jc w:val="center"/>
              <w:rPr>
                <w:rFonts w:eastAsia="Times New Roman"/>
                <w:sz w:val="26"/>
                <w:szCs w:val="24"/>
                <w:lang w:eastAsia="vi-VN"/>
              </w:rPr>
            </w:pPr>
            <w:r w:rsidRPr="00543745">
              <w:rPr>
                <w:rFonts w:eastAsia="Times New Roman"/>
                <w:sz w:val="26"/>
                <w:szCs w:val="24"/>
                <w:lang w:val="vi-VN" w:eastAsia="vi-VN"/>
              </w:rPr>
              <w:t>Hoạt động trải</w:t>
            </w:r>
            <w:r w:rsidR="00543745">
              <w:rPr>
                <w:rFonts w:eastAsia="Times New Roman"/>
                <w:sz w:val="26"/>
                <w:szCs w:val="24"/>
                <w:lang w:eastAsia="vi-VN"/>
              </w:rPr>
              <w:t xml:space="preserve"> </w:t>
            </w:r>
            <w:r w:rsidRPr="00543745">
              <w:rPr>
                <w:rFonts w:eastAsia="Times New Roman"/>
                <w:sz w:val="26"/>
                <w:szCs w:val="24"/>
                <w:lang w:val="vi-VN" w:eastAsia="vi-VN"/>
              </w:rPr>
              <w:t xml:space="preserve">nghiệm </w:t>
            </w:r>
            <w:r w:rsidRPr="00543745">
              <w:rPr>
                <w:rFonts w:eastAsia="Times New Roman"/>
                <w:sz w:val="26"/>
                <w:szCs w:val="24"/>
                <w:lang w:eastAsia="vi-VN"/>
              </w:rPr>
              <w:t>5</w:t>
            </w:r>
          </w:p>
          <w:p w:rsidR="00D962EA" w:rsidRPr="00543745" w:rsidRDefault="00D962EA" w:rsidP="00543745">
            <w:pPr>
              <w:spacing w:after="0"/>
              <w:ind w:left="-108" w:right="-111"/>
              <w:jc w:val="center"/>
              <w:rPr>
                <w:rFonts w:eastAsia="Times New Roman"/>
                <w:sz w:val="26"/>
                <w:szCs w:val="24"/>
                <w:lang w:eastAsia="vi-VN"/>
              </w:rPr>
            </w:pPr>
            <w:r w:rsidRPr="00543745">
              <w:rPr>
                <w:rFonts w:eastAsia="Times New Roman"/>
                <w:sz w:val="26"/>
                <w:szCs w:val="24"/>
                <w:lang w:eastAsia="vi-VN"/>
              </w:rPr>
              <w:t>(Chân trời sáng tạo)</w:t>
            </w:r>
          </w:p>
        </w:tc>
        <w:tc>
          <w:tcPr>
            <w:tcW w:w="4683" w:type="dxa"/>
            <w:shd w:val="clear" w:color="auto" w:fill="auto"/>
            <w:vAlign w:val="center"/>
            <w:hideMark/>
          </w:tcPr>
          <w:p w:rsidR="00D962EA" w:rsidRPr="00543745" w:rsidRDefault="00D962EA" w:rsidP="00B826C0">
            <w:pPr>
              <w:spacing w:after="0"/>
              <w:jc w:val="center"/>
              <w:rPr>
                <w:rFonts w:eastAsia="Times New Roman"/>
                <w:color w:val="000000"/>
                <w:sz w:val="26"/>
                <w:szCs w:val="24"/>
                <w:lang w:eastAsia="vi-VN"/>
              </w:rPr>
            </w:pPr>
            <w:r w:rsidRPr="00543745">
              <w:rPr>
                <w:rFonts w:eastAsia="Times New Roman"/>
                <w:color w:val="000000"/>
                <w:sz w:val="26"/>
                <w:szCs w:val="24"/>
                <w:lang w:val="vi-VN" w:eastAsia="vi-VN"/>
              </w:rPr>
              <w:t>Phó Đức Hòa (Tổng Chủ biên), Bùi Ngọc Diệp (Chủ biên), Lê Thị Thu Huyền, Nguyễn Hà My, Đặng Thị Thanh Nhàn, Ngu</w:t>
            </w:r>
            <w:r w:rsidR="00295881" w:rsidRPr="00543745">
              <w:rPr>
                <w:rFonts w:eastAsia="Times New Roman"/>
                <w:color w:val="000000"/>
                <w:sz w:val="26"/>
                <w:szCs w:val="24"/>
                <w:lang w:val="vi-VN" w:eastAsia="vi-VN"/>
              </w:rPr>
              <w:t>yễn Hữu Tâm, Nguyễn Huyền Trang</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w:t>
            </w:r>
            <w:r w:rsidRPr="00543745">
              <w:rPr>
                <w:rFonts w:eastAsia="Times New Roman"/>
                <w:sz w:val="26"/>
                <w:szCs w:val="24"/>
                <w:lang w:eastAsia="vi-VN"/>
              </w:rPr>
              <w:t xml:space="preserve"> </w:t>
            </w:r>
            <w:r w:rsidRPr="00543745">
              <w:rPr>
                <w:rFonts w:eastAsia="Times New Roman"/>
                <w:sz w:val="26"/>
                <w:szCs w:val="24"/>
                <w:lang w:val="vi-VN" w:eastAsia="vi-VN"/>
              </w:rPr>
              <w:t>Việt Nam</w:t>
            </w:r>
          </w:p>
        </w:tc>
      </w:tr>
      <w:tr w:rsidR="00D962EA" w:rsidRPr="00543745" w:rsidTr="00514B64">
        <w:trPr>
          <w:trHeight w:val="1125"/>
        </w:trPr>
        <w:tc>
          <w:tcPr>
            <w:tcW w:w="990" w:type="dxa"/>
            <w:vMerge/>
            <w:shd w:val="clear" w:color="auto" w:fill="auto"/>
            <w:vAlign w:val="center"/>
          </w:tcPr>
          <w:p w:rsidR="00D962EA" w:rsidRPr="00543745" w:rsidRDefault="00D962EA" w:rsidP="00B826C0">
            <w:pPr>
              <w:spacing w:after="0"/>
              <w:jc w:val="center"/>
              <w:rPr>
                <w:rFonts w:eastAsia="Times New Roman"/>
                <w:sz w:val="26"/>
                <w:szCs w:val="24"/>
                <w:lang w:eastAsia="vi-VN"/>
              </w:rPr>
            </w:pPr>
          </w:p>
        </w:tc>
        <w:tc>
          <w:tcPr>
            <w:tcW w:w="2247" w:type="dxa"/>
            <w:shd w:val="clear" w:color="auto" w:fill="auto"/>
            <w:vAlign w:val="center"/>
          </w:tcPr>
          <w:p w:rsidR="00295881" w:rsidRPr="00543745" w:rsidRDefault="00D962EA" w:rsidP="00295881">
            <w:pPr>
              <w:spacing w:after="0"/>
              <w:jc w:val="center"/>
              <w:rPr>
                <w:rFonts w:eastAsia="Times New Roman"/>
                <w:sz w:val="26"/>
                <w:szCs w:val="24"/>
                <w:lang w:eastAsia="vi-VN"/>
              </w:rPr>
            </w:pPr>
            <w:r w:rsidRPr="00543745">
              <w:rPr>
                <w:rFonts w:eastAsia="Times New Roman"/>
                <w:sz w:val="26"/>
                <w:szCs w:val="24"/>
                <w:lang w:val="vi-VN" w:eastAsia="vi-VN"/>
              </w:rPr>
              <w:t xml:space="preserve">Hoạt động trải nghiệm </w:t>
            </w:r>
            <w:r w:rsidRPr="00543745">
              <w:rPr>
                <w:rFonts w:eastAsia="Times New Roman"/>
                <w:sz w:val="26"/>
                <w:szCs w:val="24"/>
                <w:lang w:eastAsia="vi-VN"/>
              </w:rPr>
              <w:t>5</w:t>
            </w:r>
          </w:p>
          <w:p w:rsidR="00D962EA" w:rsidRPr="00543745" w:rsidRDefault="00D962EA" w:rsidP="00295881">
            <w:pPr>
              <w:spacing w:after="0"/>
              <w:jc w:val="center"/>
              <w:rPr>
                <w:rFonts w:eastAsia="Times New Roman"/>
                <w:sz w:val="26"/>
                <w:szCs w:val="24"/>
                <w:lang w:val="vi-VN" w:eastAsia="vi-VN"/>
              </w:rPr>
            </w:pPr>
            <w:r w:rsidRPr="00543745">
              <w:rPr>
                <w:rFonts w:eastAsia="Times New Roman"/>
                <w:sz w:val="26"/>
                <w:szCs w:val="24"/>
                <w:lang w:eastAsia="vi-VN"/>
              </w:rPr>
              <w:t xml:space="preserve">(Kết nối tri thức với </w:t>
            </w:r>
            <w:r w:rsidR="00295881" w:rsidRPr="00543745">
              <w:rPr>
                <w:rFonts w:eastAsia="Times New Roman"/>
                <w:sz w:val="26"/>
                <w:szCs w:val="24"/>
                <w:lang w:eastAsia="vi-VN"/>
              </w:rPr>
              <w:t>cuộc sống</w:t>
            </w:r>
            <w:r w:rsidRPr="00543745">
              <w:rPr>
                <w:rFonts w:eastAsia="Times New Roman"/>
                <w:sz w:val="26"/>
                <w:szCs w:val="24"/>
                <w:lang w:eastAsia="vi-VN"/>
              </w:rPr>
              <w:t>)</w:t>
            </w:r>
          </w:p>
        </w:tc>
        <w:tc>
          <w:tcPr>
            <w:tcW w:w="4683" w:type="dxa"/>
            <w:shd w:val="clear" w:color="auto" w:fill="auto"/>
            <w:vAlign w:val="center"/>
          </w:tcPr>
          <w:p w:rsidR="00D962EA" w:rsidRPr="00543745" w:rsidRDefault="00D962EA" w:rsidP="00B826C0">
            <w:pPr>
              <w:spacing w:after="0"/>
              <w:jc w:val="center"/>
              <w:rPr>
                <w:rFonts w:eastAsia="Times New Roman"/>
                <w:color w:val="000000"/>
                <w:sz w:val="26"/>
                <w:szCs w:val="24"/>
                <w:lang w:val="vi-VN" w:eastAsia="vi-VN"/>
              </w:rPr>
            </w:pPr>
            <w:r w:rsidRPr="00543745">
              <w:rPr>
                <w:rFonts w:eastAsia="Times New Roman"/>
                <w:color w:val="000000"/>
                <w:sz w:val="26"/>
                <w:szCs w:val="24"/>
                <w:lang w:val="vi-VN" w:eastAsia="vi-VN"/>
              </w:rPr>
              <w:t>Lưu Thu Thủy (Tổng Chủ biên), Nguyễn Thụy Anh (Chủ biên), Nguyễn Thị Thanh Bình, Bùi Thị Hương Liên, Trần Thị Tố Oanh</w:t>
            </w:r>
          </w:p>
        </w:tc>
        <w:tc>
          <w:tcPr>
            <w:tcW w:w="2160" w:type="dxa"/>
            <w:shd w:val="clear" w:color="auto" w:fill="auto"/>
            <w:vAlign w:val="center"/>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w:t>
            </w:r>
            <w:r w:rsidRPr="00543745">
              <w:rPr>
                <w:rFonts w:eastAsia="Times New Roman"/>
                <w:sz w:val="26"/>
                <w:szCs w:val="24"/>
                <w:lang w:eastAsia="vi-VN"/>
              </w:rPr>
              <w:t xml:space="preserve"> </w:t>
            </w:r>
            <w:r w:rsidRPr="00543745">
              <w:rPr>
                <w:rFonts w:eastAsia="Times New Roman"/>
                <w:sz w:val="26"/>
                <w:szCs w:val="24"/>
                <w:lang w:val="vi-VN" w:eastAsia="vi-VN"/>
              </w:rPr>
              <w:t>Việt Nam</w:t>
            </w:r>
          </w:p>
        </w:tc>
      </w:tr>
      <w:tr w:rsidR="00D962EA" w:rsidRPr="00543745" w:rsidTr="00514B64">
        <w:trPr>
          <w:trHeight w:val="1020"/>
        </w:trPr>
        <w:tc>
          <w:tcPr>
            <w:tcW w:w="990" w:type="dxa"/>
            <w:shd w:val="clear" w:color="auto" w:fill="auto"/>
            <w:vAlign w:val="center"/>
            <w:hideMark/>
          </w:tcPr>
          <w:p w:rsidR="00D962EA" w:rsidRPr="00543745" w:rsidRDefault="00D962EA" w:rsidP="00B826C0">
            <w:pPr>
              <w:spacing w:after="0"/>
              <w:jc w:val="center"/>
              <w:rPr>
                <w:rFonts w:eastAsia="Times New Roman"/>
                <w:sz w:val="26"/>
                <w:szCs w:val="24"/>
                <w:lang w:eastAsia="vi-VN"/>
              </w:rPr>
            </w:pPr>
            <w:r w:rsidRPr="00543745">
              <w:rPr>
                <w:rFonts w:eastAsia="Times New Roman"/>
                <w:sz w:val="26"/>
                <w:szCs w:val="24"/>
                <w:lang w:eastAsia="vi-VN"/>
              </w:rPr>
              <w:t>12</w:t>
            </w:r>
          </w:p>
        </w:tc>
        <w:tc>
          <w:tcPr>
            <w:tcW w:w="2247" w:type="dxa"/>
            <w:shd w:val="clear" w:color="auto" w:fill="auto"/>
            <w:vAlign w:val="center"/>
            <w:hideMark/>
          </w:tcPr>
          <w:p w:rsidR="00295881" w:rsidRPr="00543745" w:rsidRDefault="00D962EA" w:rsidP="00295881">
            <w:pPr>
              <w:spacing w:after="0"/>
              <w:jc w:val="center"/>
              <w:rPr>
                <w:rFonts w:eastAsia="Times New Roman"/>
                <w:sz w:val="26"/>
                <w:szCs w:val="24"/>
                <w:lang w:eastAsia="vi-VN"/>
              </w:rPr>
            </w:pPr>
            <w:r w:rsidRPr="00543745">
              <w:rPr>
                <w:rFonts w:eastAsia="Times New Roman"/>
                <w:sz w:val="26"/>
                <w:szCs w:val="24"/>
                <w:lang w:val="vi-VN" w:eastAsia="vi-VN"/>
              </w:rPr>
              <w:t xml:space="preserve">Tiếng Anh </w:t>
            </w:r>
            <w:r w:rsidRPr="00543745">
              <w:rPr>
                <w:rFonts w:eastAsia="Times New Roman"/>
                <w:sz w:val="26"/>
                <w:szCs w:val="24"/>
                <w:lang w:eastAsia="vi-VN"/>
              </w:rPr>
              <w:t>5</w:t>
            </w:r>
          </w:p>
          <w:p w:rsidR="00D962EA" w:rsidRPr="00543745" w:rsidRDefault="00D962EA" w:rsidP="00295881">
            <w:pPr>
              <w:spacing w:after="0"/>
              <w:jc w:val="center"/>
              <w:rPr>
                <w:rFonts w:eastAsia="Times New Roman"/>
                <w:sz w:val="26"/>
                <w:szCs w:val="24"/>
                <w:lang w:val="vi-VN" w:eastAsia="vi-VN"/>
              </w:rPr>
            </w:pPr>
            <w:r w:rsidRPr="00543745">
              <w:rPr>
                <w:rFonts w:eastAsia="Times New Roman"/>
                <w:sz w:val="26"/>
                <w:szCs w:val="24"/>
                <w:lang w:val="vi-VN" w:eastAsia="vi-VN"/>
              </w:rPr>
              <w:t>(Global Success)</w:t>
            </w:r>
          </w:p>
        </w:tc>
        <w:tc>
          <w:tcPr>
            <w:tcW w:w="4683" w:type="dxa"/>
            <w:shd w:val="clear" w:color="auto" w:fill="auto"/>
            <w:vAlign w:val="center"/>
            <w:hideMark/>
          </w:tcPr>
          <w:p w:rsidR="00D962EA" w:rsidRPr="00543745" w:rsidRDefault="00D962EA" w:rsidP="00B826C0">
            <w:pPr>
              <w:spacing w:after="0"/>
              <w:jc w:val="center"/>
              <w:rPr>
                <w:rFonts w:eastAsia="Times New Roman"/>
                <w:color w:val="000000"/>
                <w:sz w:val="26"/>
                <w:szCs w:val="24"/>
                <w:lang w:val="vi-VN" w:eastAsia="vi-VN"/>
              </w:rPr>
            </w:pPr>
            <w:r w:rsidRPr="00543745">
              <w:rPr>
                <w:rFonts w:eastAsia="Times New Roman"/>
                <w:color w:val="000000"/>
                <w:sz w:val="26"/>
                <w:szCs w:val="24"/>
                <w:lang w:val="vi-VN" w:eastAsia="vi-VN"/>
              </w:rPr>
              <w:t>Hoàng Văn Vân (Tổng Chủ biên), Trần Hương Quỳnh (Chủ biên), Phan Hà, Đỗ Thị Ngọc Hiền, Đào Ngọc Lộc,</w:t>
            </w:r>
            <w:r w:rsidRPr="00543745">
              <w:rPr>
                <w:rFonts w:eastAsia="Times New Roman"/>
                <w:color w:val="000000"/>
                <w:sz w:val="26"/>
                <w:szCs w:val="24"/>
                <w:lang w:eastAsia="vi-VN"/>
              </w:rPr>
              <w:t xml:space="preserve"> </w:t>
            </w:r>
            <w:r w:rsidRPr="00543745">
              <w:rPr>
                <w:rFonts w:eastAsia="Times New Roman"/>
                <w:color w:val="000000"/>
                <w:sz w:val="26"/>
                <w:szCs w:val="24"/>
                <w:lang w:val="vi-VN" w:eastAsia="vi-VN"/>
              </w:rPr>
              <w:t>Nguyễn Minh Tuấn</w:t>
            </w:r>
            <w:r w:rsidR="00295881" w:rsidRPr="00543745">
              <w:rPr>
                <w:rFonts w:eastAsia="Times New Roman"/>
                <w:color w:val="000000"/>
                <w:sz w:val="26"/>
                <w:szCs w:val="24"/>
                <w:lang w:eastAsia="vi-VN"/>
              </w:rPr>
              <w:t>, Nguyễn Quốc Tuấn</w:t>
            </w:r>
          </w:p>
        </w:tc>
        <w:tc>
          <w:tcPr>
            <w:tcW w:w="2160" w:type="dxa"/>
            <w:shd w:val="clear" w:color="auto" w:fill="auto"/>
            <w:vAlign w:val="center"/>
            <w:hideMark/>
          </w:tcPr>
          <w:p w:rsidR="00D962EA" w:rsidRPr="00543745" w:rsidRDefault="00D962EA" w:rsidP="00543745">
            <w:pPr>
              <w:spacing w:after="0"/>
              <w:ind w:left="-108" w:right="-108"/>
              <w:jc w:val="center"/>
              <w:rPr>
                <w:rFonts w:eastAsia="Times New Roman"/>
                <w:sz w:val="26"/>
                <w:szCs w:val="24"/>
                <w:lang w:val="vi-VN" w:eastAsia="vi-VN"/>
              </w:rPr>
            </w:pPr>
            <w:r w:rsidRPr="00543745">
              <w:rPr>
                <w:rFonts w:eastAsia="Times New Roman"/>
                <w:sz w:val="26"/>
                <w:szCs w:val="24"/>
                <w:lang w:val="vi-VN" w:eastAsia="vi-VN"/>
              </w:rPr>
              <w:t>Nhà xuất bản Giáo dục Việt Nam</w:t>
            </w:r>
          </w:p>
        </w:tc>
      </w:tr>
    </w:tbl>
    <w:p w:rsidR="00D962EA" w:rsidRPr="00543745" w:rsidRDefault="00D962EA">
      <w:pPr>
        <w:rPr>
          <w:sz w:val="26"/>
          <w:szCs w:val="24"/>
        </w:rPr>
      </w:pPr>
    </w:p>
    <w:p w:rsidR="00D962EA" w:rsidRPr="00543745" w:rsidRDefault="00D962EA" w:rsidP="00D962EA">
      <w:pPr>
        <w:spacing w:before="120"/>
        <w:jc w:val="center"/>
        <w:rPr>
          <w:i/>
          <w:sz w:val="26"/>
          <w:szCs w:val="24"/>
        </w:rPr>
      </w:pPr>
      <w:r w:rsidRPr="00543745">
        <w:rPr>
          <w:i/>
          <w:sz w:val="26"/>
          <w:szCs w:val="24"/>
        </w:rPr>
        <w:t>Danh mục này gồm có 12 môn học và 15 sách giáo khoa lớp 5</w:t>
      </w:r>
      <w:proofErr w:type="gramStart"/>
      <w:r w:rsidRPr="00543745">
        <w:rPr>
          <w:i/>
          <w:sz w:val="26"/>
          <w:szCs w:val="24"/>
        </w:rPr>
        <w:t>./</w:t>
      </w:r>
      <w:proofErr w:type="gramEnd"/>
      <w:r w:rsidRPr="00543745">
        <w:rPr>
          <w:i/>
          <w:sz w:val="26"/>
          <w:szCs w:val="24"/>
        </w:rPr>
        <w:t>.</w:t>
      </w:r>
    </w:p>
    <w:p w:rsidR="00D962EA" w:rsidRDefault="00D962EA"/>
    <w:sectPr w:rsidR="00D962EA" w:rsidSect="004E0BF4">
      <w:headerReference w:type="default" r:id="rId7"/>
      <w:pgSz w:w="11907" w:h="16839" w:code="9"/>
      <w:pgMar w:top="1269" w:right="1080" w:bottom="900" w:left="1440"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A21" w:rsidRDefault="00701A21" w:rsidP="004E0BF4">
      <w:pPr>
        <w:spacing w:after="0"/>
      </w:pPr>
      <w:r>
        <w:separator/>
      </w:r>
    </w:p>
  </w:endnote>
  <w:endnote w:type="continuationSeparator" w:id="0">
    <w:p w:rsidR="00701A21" w:rsidRDefault="00701A21" w:rsidP="004E0B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A21" w:rsidRDefault="00701A21" w:rsidP="004E0BF4">
      <w:pPr>
        <w:spacing w:after="0"/>
      </w:pPr>
      <w:r>
        <w:separator/>
      </w:r>
    </w:p>
  </w:footnote>
  <w:footnote w:type="continuationSeparator" w:id="0">
    <w:p w:rsidR="00701A21" w:rsidRDefault="00701A21" w:rsidP="004E0BF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199701"/>
      <w:docPartObj>
        <w:docPartGallery w:val="Page Numbers (Top of Page)"/>
        <w:docPartUnique/>
      </w:docPartObj>
    </w:sdtPr>
    <w:sdtEndPr>
      <w:rPr>
        <w:noProof/>
      </w:rPr>
    </w:sdtEndPr>
    <w:sdtContent>
      <w:p w:rsidR="004E0BF4" w:rsidRDefault="004E0BF4">
        <w:pPr>
          <w:pStyle w:val="Header"/>
          <w:jc w:val="center"/>
        </w:pPr>
        <w:r>
          <w:fldChar w:fldCharType="begin"/>
        </w:r>
        <w:r>
          <w:instrText xml:space="preserve"> PAGE   \* MERGEFORMAT </w:instrText>
        </w:r>
        <w:r>
          <w:fldChar w:fldCharType="separate"/>
        </w:r>
        <w:r w:rsidR="00543745">
          <w:rPr>
            <w:noProof/>
          </w:rPr>
          <w:t>2</w:t>
        </w:r>
        <w:r>
          <w:rPr>
            <w:noProof/>
          </w:rPr>
          <w:fldChar w:fldCharType="end"/>
        </w:r>
      </w:p>
    </w:sdtContent>
  </w:sdt>
  <w:p w:rsidR="004E0BF4" w:rsidRPr="004E0BF4" w:rsidRDefault="004E0BF4" w:rsidP="004E0BF4">
    <w:pPr>
      <w:pStyle w:val="Header"/>
      <w:jc w:val="center"/>
      <w:rPr>
        <w:sz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2EA"/>
    <w:rsid w:val="00295881"/>
    <w:rsid w:val="003659E4"/>
    <w:rsid w:val="003A2E4E"/>
    <w:rsid w:val="003C3B9E"/>
    <w:rsid w:val="00405283"/>
    <w:rsid w:val="004E0BF4"/>
    <w:rsid w:val="00514B64"/>
    <w:rsid w:val="00543745"/>
    <w:rsid w:val="00701A21"/>
    <w:rsid w:val="008753D3"/>
    <w:rsid w:val="00891AD2"/>
    <w:rsid w:val="008C7FFB"/>
    <w:rsid w:val="00C23970"/>
    <w:rsid w:val="00C704E6"/>
    <w:rsid w:val="00CA1979"/>
    <w:rsid w:val="00D962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2EA"/>
    <w:pPr>
      <w:spacing w:after="120" w:line="240" w:lineRule="auto"/>
      <w:jc w:val="both"/>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0BF4"/>
    <w:pPr>
      <w:tabs>
        <w:tab w:val="center" w:pos="4680"/>
        <w:tab w:val="right" w:pos="9360"/>
      </w:tabs>
      <w:spacing w:after="0"/>
    </w:pPr>
  </w:style>
  <w:style w:type="character" w:customStyle="1" w:styleId="HeaderChar">
    <w:name w:val="Header Char"/>
    <w:basedOn w:val="DefaultParagraphFont"/>
    <w:link w:val="Header"/>
    <w:uiPriority w:val="99"/>
    <w:rsid w:val="004E0BF4"/>
    <w:rPr>
      <w:rFonts w:ascii="Times New Roman" w:hAnsi="Times New Roman" w:cs="Times New Roman"/>
      <w:sz w:val="28"/>
      <w:szCs w:val="28"/>
    </w:rPr>
  </w:style>
  <w:style w:type="paragraph" w:styleId="Footer">
    <w:name w:val="footer"/>
    <w:basedOn w:val="Normal"/>
    <w:link w:val="FooterChar"/>
    <w:uiPriority w:val="99"/>
    <w:unhideWhenUsed/>
    <w:rsid w:val="004E0BF4"/>
    <w:pPr>
      <w:tabs>
        <w:tab w:val="center" w:pos="4680"/>
        <w:tab w:val="right" w:pos="9360"/>
      </w:tabs>
      <w:spacing w:after="0"/>
    </w:pPr>
  </w:style>
  <w:style w:type="character" w:customStyle="1" w:styleId="FooterChar">
    <w:name w:val="Footer Char"/>
    <w:basedOn w:val="DefaultParagraphFont"/>
    <w:link w:val="Footer"/>
    <w:uiPriority w:val="99"/>
    <w:rsid w:val="004E0BF4"/>
    <w:rPr>
      <w:rFonts w:ascii="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62EA"/>
    <w:pPr>
      <w:spacing w:after="120" w:line="240" w:lineRule="auto"/>
      <w:jc w:val="both"/>
    </w:pPr>
    <w:rPr>
      <w:rFonts w:ascii="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E0BF4"/>
    <w:pPr>
      <w:tabs>
        <w:tab w:val="center" w:pos="4680"/>
        <w:tab w:val="right" w:pos="9360"/>
      </w:tabs>
      <w:spacing w:after="0"/>
    </w:pPr>
  </w:style>
  <w:style w:type="character" w:customStyle="1" w:styleId="HeaderChar">
    <w:name w:val="Header Char"/>
    <w:basedOn w:val="DefaultParagraphFont"/>
    <w:link w:val="Header"/>
    <w:uiPriority w:val="99"/>
    <w:rsid w:val="004E0BF4"/>
    <w:rPr>
      <w:rFonts w:ascii="Times New Roman" w:hAnsi="Times New Roman" w:cs="Times New Roman"/>
      <w:sz w:val="28"/>
      <w:szCs w:val="28"/>
    </w:rPr>
  </w:style>
  <w:style w:type="paragraph" w:styleId="Footer">
    <w:name w:val="footer"/>
    <w:basedOn w:val="Normal"/>
    <w:link w:val="FooterChar"/>
    <w:uiPriority w:val="99"/>
    <w:unhideWhenUsed/>
    <w:rsid w:val="004E0BF4"/>
    <w:pPr>
      <w:tabs>
        <w:tab w:val="center" w:pos="4680"/>
        <w:tab w:val="right" w:pos="9360"/>
      </w:tabs>
      <w:spacing w:after="0"/>
    </w:pPr>
  </w:style>
  <w:style w:type="character" w:customStyle="1" w:styleId="FooterChar">
    <w:name w:val="Footer Char"/>
    <w:basedOn w:val="DefaultParagraphFont"/>
    <w:link w:val="Footer"/>
    <w:uiPriority w:val="99"/>
    <w:rsid w:val="004E0BF4"/>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544</Words>
  <Characters>3103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13</cp:revision>
  <cp:lastPrinted>2024-05-02T09:51:00Z</cp:lastPrinted>
  <dcterms:created xsi:type="dcterms:W3CDTF">2024-04-26T02:51:00Z</dcterms:created>
  <dcterms:modified xsi:type="dcterms:W3CDTF">2024-05-02T09:51:00Z</dcterms:modified>
</cp:coreProperties>
</file>